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58" w:rsidRDefault="000F6D58">
      <w:pPr>
        <w:rPr>
          <w:rFonts w:eastAsia="仿宋_GB2312"/>
          <w:sz w:val="84"/>
        </w:rPr>
      </w:pPr>
    </w:p>
    <w:p w:rsidR="000F6D58" w:rsidRDefault="00D842FD">
      <w:pPr>
        <w:wordWrap w:val="0"/>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天津中德应用技术大学公寓床项目</w:t>
      </w:r>
    </w:p>
    <w:p w:rsidR="000F6D58" w:rsidRDefault="00D842FD">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0F6D58" w:rsidRDefault="000F6D58">
      <w:pPr>
        <w:ind w:right="1025"/>
        <w:jc w:val="center"/>
        <w:rPr>
          <w:rFonts w:eastAsia="黑体"/>
          <w:b/>
          <w:spacing w:val="40"/>
          <w:w w:val="66"/>
          <w:sz w:val="60"/>
          <w:szCs w:val="60"/>
        </w:rPr>
      </w:pPr>
    </w:p>
    <w:p w:rsidR="000F6D58" w:rsidRDefault="00D842FD">
      <w:pPr>
        <w:jc w:val="center"/>
        <w:rPr>
          <w:rFonts w:eastAsia="黑体"/>
          <w:b/>
          <w:spacing w:val="40"/>
          <w:w w:val="66"/>
          <w:sz w:val="15"/>
          <w:szCs w:val="15"/>
        </w:rPr>
      </w:pPr>
      <w:r>
        <w:rPr>
          <w:rFonts w:eastAsia="黑体"/>
          <w:b/>
          <w:spacing w:val="40"/>
          <w:w w:val="66"/>
          <w:sz w:val="56"/>
          <w:szCs w:val="56"/>
        </w:rPr>
        <w:t xml:space="preserve">            </w:t>
      </w:r>
    </w:p>
    <w:p w:rsidR="000F6D58" w:rsidRDefault="00D842FD">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5659A9">
        <w:rPr>
          <w:rFonts w:eastAsia="黑体" w:hint="eastAsia"/>
          <w:spacing w:val="40"/>
          <w:w w:val="66"/>
          <w:sz w:val="32"/>
          <w:szCs w:val="32"/>
        </w:rPr>
        <w:t>0095</w:t>
      </w:r>
      <w:r>
        <w:rPr>
          <w:rFonts w:eastAsia="黑体"/>
          <w:spacing w:val="40"/>
          <w:w w:val="66"/>
          <w:sz w:val="32"/>
          <w:szCs w:val="32"/>
        </w:rPr>
        <w:t>）</w:t>
      </w:r>
    </w:p>
    <w:p w:rsidR="000F6D58" w:rsidRDefault="000F6D58">
      <w:pPr>
        <w:rPr>
          <w:sz w:val="40"/>
        </w:rPr>
      </w:pPr>
    </w:p>
    <w:p w:rsidR="000F6D58" w:rsidRDefault="000F6D58">
      <w:pPr>
        <w:rPr>
          <w:sz w:val="36"/>
        </w:rPr>
      </w:pPr>
    </w:p>
    <w:p w:rsidR="000F6D58" w:rsidRDefault="000F6D58">
      <w:pPr>
        <w:rPr>
          <w:sz w:val="36"/>
        </w:rPr>
      </w:pPr>
    </w:p>
    <w:p w:rsidR="000F6D58" w:rsidRDefault="000F6D58">
      <w:pPr>
        <w:rPr>
          <w:sz w:val="36"/>
        </w:rPr>
      </w:pPr>
    </w:p>
    <w:p w:rsidR="000F6D58" w:rsidRDefault="000F6D58">
      <w:pPr>
        <w:rPr>
          <w:sz w:val="36"/>
        </w:rPr>
      </w:pPr>
    </w:p>
    <w:p w:rsidR="000F6D58" w:rsidRDefault="000F6D58">
      <w:pPr>
        <w:rPr>
          <w:sz w:val="36"/>
        </w:rPr>
      </w:pPr>
    </w:p>
    <w:p w:rsidR="000F6D58" w:rsidRDefault="000F6D58">
      <w:pPr>
        <w:rPr>
          <w:sz w:val="36"/>
        </w:rPr>
      </w:pPr>
    </w:p>
    <w:p w:rsidR="000F6D58" w:rsidRDefault="000F6D58">
      <w:pPr>
        <w:rPr>
          <w:sz w:val="36"/>
        </w:rPr>
      </w:pPr>
    </w:p>
    <w:p w:rsidR="000F6D58" w:rsidRDefault="000F6D58">
      <w:pPr>
        <w:rPr>
          <w:sz w:val="36"/>
        </w:rPr>
      </w:pPr>
    </w:p>
    <w:p w:rsidR="000F6D58" w:rsidRDefault="00D842FD" w:rsidP="005659A9">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0F6D58" w:rsidRDefault="00D842FD">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6</w:t>
      </w:r>
    </w:p>
    <w:p w:rsidR="000F6D58" w:rsidRDefault="000F6D58">
      <w:pPr>
        <w:widowControl/>
        <w:jc w:val="left"/>
        <w:rPr>
          <w:rFonts w:eastAsia="仿宋_GB2312"/>
          <w:b/>
          <w:bCs/>
          <w:kern w:val="0"/>
          <w:sz w:val="44"/>
          <w:szCs w:val="44"/>
        </w:rPr>
      </w:pPr>
    </w:p>
    <w:p w:rsidR="000F6D58" w:rsidRDefault="000F6D58" w:rsidP="005659A9">
      <w:pPr>
        <w:ind w:firstLineChars="100" w:firstLine="411"/>
        <w:jc w:val="center"/>
        <w:rPr>
          <w:b/>
          <w:spacing w:val="20"/>
          <w:w w:val="80"/>
          <w:sz w:val="48"/>
          <w:szCs w:val="48"/>
        </w:rPr>
        <w:sectPr w:rsidR="000F6D58">
          <w:headerReference w:type="default" r:id="rId11"/>
          <w:pgSz w:w="11906" w:h="16838"/>
          <w:pgMar w:top="1440" w:right="1797" w:bottom="1440" w:left="1797" w:header="851" w:footer="992" w:gutter="0"/>
          <w:pgNumType w:start="1"/>
          <w:cols w:space="425"/>
          <w:docGrid w:type="linesAndChars" w:linePitch="285" w:charSpace="-3449"/>
        </w:sectPr>
      </w:pPr>
    </w:p>
    <w:p w:rsidR="000F6D58" w:rsidRDefault="00D842FD" w:rsidP="005659A9">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0F6D58" w:rsidRDefault="00D842FD">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0F6D58" w:rsidRDefault="000F6D58">
      <w:pPr>
        <w:spacing w:line="560" w:lineRule="exact"/>
        <w:ind w:rightChars="-73" w:right="-141"/>
        <w:rPr>
          <w:b/>
          <w:sz w:val="24"/>
        </w:rPr>
      </w:pPr>
    </w:p>
    <w:p w:rsidR="000F6D58" w:rsidRDefault="00D842FD">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0F6D58" w:rsidRDefault="000F6D58">
      <w:pPr>
        <w:spacing w:line="560" w:lineRule="exact"/>
        <w:ind w:rightChars="-73" w:right="-141"/>
        <w:rPr>
          <w:b/>
          <w:sz w:val="24"/>
        </w:rPr>
      </w:pPr>
    </w:p>
    <w:p w:rsidR="000F6D58" w:rsidRDefault="00D842FD">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0F6D58" w:rsidRDefault="000F6D58">
      <w:pPr>
        <w:spacing w:line="560" w:lineRule="exact"/>
        <w:ind w:rightChars="-73" w:right="-141"/>
        <w:rPr>
          <w:sz w:val="24"/>
        </w:rPr>
      </w:pPr>
    </w:p>
    <w:p w:rsidR="000F6D58" w:rsidRDefault="00D842FD">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0F6D58" w:rsidRDefault="000F6D58">
      <w:pPr>
        <w:spacing w:line="560" w:lineRule="exact"/>
        <w:rPr>
          <w:sz w:val="24"/>
        </w:rPr>
      </w:pPr>
    </w:p>
    <w:p w:rsidR="000F6D58" w:rsidRDefault="00D842FD">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0F6D58" w:rsidRDefault="000F6D58">
      <w:pPr>
        <w:rPr>
          <w:sz w:val="24"/>
        </w:rPr>
      </w:pPr>
    </w:p>
    <w:p w:rsidR="000F6D58" w:rsidRDefault="000F6D58">
      <w:pPr>
        <w:rPr>
          <w:sz w:val="24"/>
        </w:rPr>
      </w:pPr>
    </w:p>
    <w:p w:rsidR="000F6D58" w:rsidRDefault="000F6D58">
      <w:pPr>
        <w:rPr>
          <w:sz w:val="24"/>
        </w:rPr>
      </w:pPr>
    </w:p>
    <w:p w:rsidR="000F6D58" w:rsidRDefault="000F6D58">
      <w:pPr>
        <w:rPr>
          <w:sz w:val="24"/>
        </w:rPr>
      </w:pPr>
    </w:p>
    <w:p w:rsidR="000F6D58" w:rsidRDefault="000F6D58">
      <w:pPr>
        <w:rPr>
          <w:sz w:val="24"/>
        </w:rPr>
      </w:pPr>
    </w:p>
    <w:p w:rsidR="000F6D58" w:rsidRDefault="000F6D58">
      <w:pPr>
        <w:rPr>
          <w:sz w:val="24"/>
        </w:rPr>
      </w:pPr>
    </w:p>
    <w:p w:rsidR="000F6D58" w:rsidRDefault="000F6D58">
      <w:pPr>
        <w:rPr>
          <w:b/>
        </w:rPr>
      </w:pPr>
    </w:p>
    <w:p w:rsidR="000F6D58" w:rsidRDefault="000F6D58">
      <w:pPr>
        <w:pStyle w:val="ab"/>
        <w:rPr>
          <w:rFonts w:ascii="Times New Roman" w:hAnsi="Times New Roman"/>
        </w:rPr>
        <w:sectPr w:rsidR="000F6D58">
          <w:pgSz w:w="11906" w:h="16838"/>
          <w:pgMar w:top="1440" w:right="1797" w:bottom="1440" w:left="1797" w:header="851" w:footer="992" w:gutter="0"/>
          <w:pgNumType w:start="1"/>
          <w:cols w:space="425"/>
          <w:docGrid w:type="linesAndChars" w:linePitch="285" w:charSpace="-3449"/>
        </w:sectPr>
      </w:pPr>
      <w:bookmarkStart w:id="0" w:name="_Toc412903614"/>
    </w:p>
    <w:p w:rsidR="000F6D58" w:rsidRDefault="00D842FD">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0F6D58" w:rsidRDefault="00D842F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受天津中德应用技术大学委托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，对天津中德应用技术大学公寓</w:t>
      </w:r>
      <w:proofErr w:type="gramStart"/>
      <w:r>
        <w:rPr>
          <w:rFonts w:ascii="Times New Roman" w:eastAsia="宋体" w:hAnsi="Times New Roman" w:cs="Times New Roman" w:hint="eastAsia"/>
          <w:color w:val="auto"/>
          <w:szCs w:val="32"/>
        </w:rPr>
        <w:t>床项目</w:t>
      </w:r>
      <w:proofErr w:type="gramEnd"/>
      <w:r>
        <w:rPr>
          <w:rFonts w:ascii="Times New Roman" w:eastAsia="宋体" w:hAnsi="Times New Roman" w:cs="Times New Roman" w:hint="eastAsia"/>
          <w:color w:val="auto"/>
          <w:szCs w:val="32"/>
        </w:rPr>
        <w:t>实施政府采购。</w:t>
      </w:r>
      <w:r>
        <w:rPr>
          <w:rFonts w:ascii="Times New Roman" w:eastAsia="宋体" w:hAnsi="Times New Roman" w:cs="Times New Roman"/>
          <w:color w:val="auto"/>
          <w:szCs w:val="32"/>
        </w:rPr>
        <w:t>现欢迎合格的供应商参加投标。</w:t>
      </w:r>
    </w:p>
    <w:p w:rsidR="000F6D58" w:rsidRDefault="00D842F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0F6D58" w:rsidRDefault="00D842F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天津中德应用技术大学公寓床项目</w:t>
      </w:r>
    </w:p>
    <w:p w:rsidR="000F6D58" w:rsidRPr="006E125D"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sidRPr="006E125D">
        <w:rPr>
          <w:rFonts w:ascii="Times New Roman" w:eastAsia="宋体" w:hAnsi="Times New Roman" w:cs="Times New Roman"/>
          <w:color w:val="auto"/>
        </w:rPr>
        <w:t>：</w:t>
      </w:r>
      <w:r w:rsidRPr="006E125D">
        <w:rPr>
          <w:rFonts w:ascii="Times New Roman" w:eastAsia="宋体" w:hAnsi="Times New Roman" w:cs="Times New Roman" w:hint="eastAsia"/>
          <w:color w:val="auto"/>
        </w:rPr>
        <w:t>TGPC-2024-A-0</w:t>
      </w:r>
      <w:r w:rsidR="005659A9" w:rsidRPr="006E125D">
        <w:rPr>
          <w:rFonts w:ascii="Times New Roman" w:eastAsia="宋体" w:hAnsi="Times New Roman" w:cs="Times New Roman" w:hint="eastAsia"/>
          <w:color w:val="auto"/>
        </w:rPr>
        <w:t>095</w:t>
      </w:r>
    </w:p>
    <w:p w:rsidR="000F6D58" w:rsidRPr="006E125D" w:rsidRDefault="00D842FD">
      <w:pPr>
        <w:pStyle w:val="Default"/>
        <w:spacing w:line="360" w:lineRule="auto"/>
        <w:ind w:firstLineChars="200" w:firstLine="480"/>
        <w:jc w:val="both"/>
        <w:rPr>
          <w:rFonts w:ascii="Times New Roman" w:eastAsia="宋体" w:hAnsi="Times New Roman" w:cs="Times New Roman"/>
          <w:color w:val="auto"/>
        </w:rPr>
      </w:pPr>
      <w:r w:rsidRPr="006E125D">
        <w:rPr>
          <w:rFonts w:ascii="Times New Roman" w:eastAsia="宋体" w:hAnsi="Times New Roman" w:cs="Times New Roman"/>
          <w:color w:val="auto"/>
        </w:rPr>
        <w:t>二、项目内容</w:t>
      </w:r>
    </w:p>
    <w:p w:rsidR="000F6D58" w:rsidRDefault="00D842FD">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第一包：公寓床</w:t>
      </w:r>
      <w:r w:rsidR="006E125D">
        <w:rPr>
          <w:rFonts w:hint="eastAsia"/>
          <w:sz w:val="24"/>
          <w:szCs w:val="24"/>
          <w:lang w:val="zh-CN"/>
        </w:rPr>
        <w:t>（含凳子）</w:t>
      </w:r>
      <w:r>
        <w:rPr>
          <w:rFonts w:hint="eastAsia"/>
          <w:sz w:val="24"/>
          <w:szCs w:val="24"/>
          <w:lang w:val="zh-CN"/>
        </w:rPr>
        <w:t>28</w:t>
      </w:r>
      <w:r>
        <w:rPr>
          <w:rFonts w:hint="eastAsia"/>
          <w:sz w:val="24"/>
          <w:szCs w:val="24"/>
          <w:lang w:val="zh-CN"/>
        </w:rPr>
        <w:t>4</w:t>
      </w:r>
      <w:r>
        <w:rPr>
          <w:rFonts w:hint="eastAsia"/>
          <w:sz w:val="24"/>
          <w:szCs w:val="24"/>
          <w:lang w:val="zh-CN"/>
        </w:rPr>
        <w:t>套（采购需求详见附件），合同履行期限：</w:t>
      </w:r>
      <w:r>
        <w:rPr>
          <w:rFonts w:hint="eastAsia"/>
          <w:sz w:val="24"/>
        </w:rPr>
        <w:t>签订合同之日起</w:t>
      </w:r>
      <w:r>
        <w:rPr>
          <w:rFonts w:hint="eastAsia"/>
          <w:sz w:val="24"/>
        </w:rPr>
        <w:t>25</w:t>
      </w:r>
      <w:r>
        <w:rPr>
          <w:rFonts w:hint="eastAsia"/>
          <w:sz w:val="24"/>
        </w:rPr>
        <w:t>日内到货，货到之日起</w:t>
      </w:r>
      <w:r>
        <w:rPr>
          <w:rFonts w:hint="eastAsia"/>
          <w:sz w:val="24"/>
        </w:rPr>
        <w:t>15</w:t>
      </w:r>
      <w:r>
        <w:rPr>
          <w:rFonts w:hint="eastAsia"/>
          <w:sz w:val="24"/>
        </w:rPr>
        <w:t>天内安装施工完成。</w:t>
      </w:r>
    </w:p>
    <w:p w:rsidR="000F6D58" w:rsidRDefault="00D842FD">
      <w:pPr>
        <w:tabs>
          <w:tab w:val="left" w:pos="210"/>
        </w:tabs>
        <w:autoSpaceDE w:val="0"/>
        <w:autoSpaceDN w:val="0"/>
        <w:adjustRightInd w:val="0"/>
        <w:spacing w:line="360" w:lineRule="auto"/>
        <w:ind w:firstLineChars="200" w:firstLine="480"/>
        <w:outlineLvl w:val="0"/>
        <w:rPr>
          <w:sz w:val="24"/>
          <w:szCs w:val="24"/>
          <w:lang w:val="zh-CN"/>
        </w:rPr>
      </w:pPr>
      <w:r>
        <w:rPr>
          <w:sz w:val="24"/>
          <w:szCs w:val="24"/>
          <w:lang w:val="zh-CN"/>
        </w:rPr>
        <w:t>本项目</w:t>
      </w:r>
      <w:r>
        <w:rPr>
          <w:rFonts w:hint="eastAsia"/>
          <w:sz w:val="24"/>
          <w:szCs w:val="24"/>
          <w:lang w:val="zh-CN"/>
        </w:rPr>
        <w:t>不接受进口产品投标。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color w:val="auto"/>
        </w:rPr>
        <w:t>667400</w:t>
      </w:r>
      <w:r>
        <w:rPr>
          <w:rFonts w:ascii="Times New Roman" w:eastAsia="宋体" w:hAnsi="Times New Roman" w:cs="Times New Roman" w:hint="eastAsia"/>
          <w:color w:val="auto"/>
        </w:rPr>
        <w:t>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0F6D58" w:rsidRDefault="00D842FD">
      <w:pPr>
        <w:pStyle w:val="Default"/>
        <w:spacing w:line="360" w:lineRule="auto"/>
        <w:ind w:firstLineChars="200" w:firstLine="480"/>
        <w:rPr>
          <w:rFonts w:ascii="Times New Roman" w:eastAsia="宋体" w:hAnsi="Times New Roman" w:cs="Times New Roman"/>
          <w:color w:val="auto"/>
        </w:rPr>
      </w:pPr>
      <w:bookmarkStart w:id="1" w:name="_Toc412903615"/>
      <w:r>
        <w:rPr>
          <w:rFonts w:ascii="Times New Roman" w:eastAsia="宋体" w:hAnsi="Times New Roman" w:cs="Times New Roman" w:hint="eastAsia"/>
          <w:color w:val="auto"/>
        </w:rPr>
        <w:t>（一）投标人须具备《中华人民共和国政府采购法》第二十二条第一款规定的条件，提供以下材料：</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年度或</w:t>
      </w:r>
      <w:r>
        <w:rPr>
          <w:rFonts w:ascii="Times New Roman" w:eastAsia="宋体" w:hAnsi="Times New Roman" w:cs="Times New Roman"/>
          <w:color w:val="auto"/>
        </w:rPr>
        <w:t>202</w:t>
      </w:r>
      <w:r>
        <w:rPr>
          <w:rFonts w:ascii="Times New Roman" w:eastAsia="宋体" w:hAnsi="Times New Roman" w:cs="Times New Roman"/>
          <w:color w:val="auto"/>
        </w:rPr>
        <w:t>3</w:t>
      </w:r>
      <w:r>
        <w:rPr>
          <w:rFonts w:ascii="Times New Roman" w:eastAsia="宋体" w:hAnsi="Times New Roman" w:cs="Times New Roman" w:hint="eastAsia"/>
          <w:color w:val="auto"/>
        </w:rPr>
        <w:t>年度财务报告扫描件。</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w:t>
      </w:r>
      <w:r>
        <w:rPr>
          <w:rFonts w:ascii="Times New Roman" w:eastAsia="宋体" w:hAnsi="Times New Roman" w:cs="Times New Roman" w:hint="eastAsia"/>
          <w:color w:val="auto"/>
        </w:rPr>
        <w:lastRenderedPageBreak/>
        <w:t>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（三）本项目专门面向小</w:t>
      </w:r>
      <w:proofErr w:type="gramStart"/>
      <w:r w:rsidRPr="00902B1E">
        <w:rPr>
          <w:rFonts w:ascii="Times New Roman" w:eastAsia="宋体" w:hAnsi="Times New Roman" w:cs="Times New Roman" w:hint="eastAsia"/>
          <w:color w:val="auto"/>
        </w:rPr>
        <w:t>微企业</w:t>
      </w:r>
      <w:proofErr w:type="gramEnd"/>
      <w:r w:rsidRPr="00902B1E">
        <w:rPr>
          <w:rFonts w:ascii="Times New Roman" w:eastAsia="宋体" w:hAnsi="Times New Roman" w:cs="Times New Roman" w:hint="eastAsia"/>
          <w:color w:val="auto"/>
        </w:rPr>
        <w:t>采购，提供《中小企业声明函》。</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五</w:t>
      </w:r>
      <w:r w:rsidRPr="00902B1E">
        <w:rPr>
          <w:rFonts w:ascii="Times New Roman" w:eastAsia="宋体" w:hAnsi="Times New Roman" w:cs="Times New Roman"/>
          <w:color w:val="auto"/>
        </w:rPr>
        <w:t>、项目需要落实的政府采购政策</w:t>
      </w:r>
    </w:p>
    <w:p w:rsidR="000F6D58" w:rsidRPr="00902B1E" w:rsidRDefault="00D842FD">
      <w:pPr>
        <w:pStyle w:val="Default"/>
        <w:spacing w:line="360" w:lineRule="auto"/>
        <w:ind w:firstLineChars="200" w:firstLine="480"/>
        <w:rPr>
          <w:rFonts w:ascii="Times New Roman" w:eastAsia="宋体" w:hAnsi="Times New Roman" w:cs="Times New Roman"/>
          <w:color w:val="auto"/>
        </w:rPr>
      </w:pPr>
      <w:r w:rsidRPr="00902B1E">
        <w:rPr>
          <w:rFonts w:ascii="Times New Roman" w:eastAsia="宋体" w:hAnsi="Times New Roman" w:cs="Times New Roman" w:hint="eastAsia"/>
          <w:color w:val="auto"/>
        </w:rPr>
        <w:t>（一）</w:t>
      </w:r>
      <w:r w:rsidRPr="00902B1E">
        <w:rPr>
          <w:rFonts w:hint="eastAsia"/>
          <w:color w:val="auto"/>
        </w:rPr>
        <w:t>本项目专门面向小</w:t>
      </w:r>
      <w:proofErr w:type="gramStart"/>
      <w:r w:rsidRPr="00902B1E">
        <w:rPr>
          <w:rFonts w:hint="eastAsia"/>
          <w:color w:val="auto"/>
        </w:rPr>
        <w:t>微企业</w:t>
      </w:r>
      <w:proofErr w:type="gramEnd"/>
      <w:r w:rsidRPr="00902B1E">
        <w:rPr>
          <w:rFonts w:hint="eastAsia"/>
          <w:color w:val="auto"/>
        </w:rPr>
        <w:t>采购。</w:t>
      </w:r>
    </w:p>
    <w:p w:rsidR="000F6D58" w:rsidRPr="00902B1E" w:rsidRDefault="00D842FD">
      <w:pPr>
        <w:pStyle w:val="Default"/>
        <w:spacing w:line="360" w:lineRule="auto"/>
        <w:ind w:firstLineChars="200" w:firstLine="480"/>
        <w:rPr>
          <w:rFonts w:ascii="Times New Roman" w:eastAsia="宋体" w:hAnsi="Times New Roman" w:cs="Times New Roman"/>
          <w:color w:val="auto"/>
        </w:rPr>
      </w:pPr>
      <w:r w:rsidRPr="00902B1E">
        <w:rPr>
          <w:rFonts w:ascii="Times New Roman" w:eastAsia="宋体" w:hAnsi="Times New Roman" w:cs="Times New Roman"/>
          <w:color w:val="auto"/>
        </w:rPr>
        <w:t>（二）根据财政部发布的《关于政府采购支持监狱企业发展有关问题的通知》规定，监狱企业视同小微企业。</w:t>
      </w:r>
    </w:p>
    <w:p w:rsidR="000F6D58" w:rsidRDefault="00D842FD">
      <w:pPr>
        <w:pStyle w:val="Default"/>
        <w:spacing w:line="360" w:lineRule="auto"/>
        <w:ind w:firstLineChars="200" w:firstLine="480"/>
        <w:rPr>
          <w:rFonts w:ascii="Times New Roman" w:eastAsia="宋体" w:hAnsi="Times New Roman" w:cs="Times New Roman"/>
          <w:color w:val="auto"/>
        </w:rPr>
      </w:pPr>
      <w:r w:rsidRPr="00902B1E">
        <w:rPr>
          <w:rFonts w:ascii="Times New Roman" w:eastAsia="宋体" w:hAnsi="Times New Roman" w:cs="Times New Roman"/>
          <w:color w:val="auto"/>
        </w:rPr>
        <w:t>（三）根据财政部、民政部、中国残疾人联合会发布的《关于促进残疾人就业政府采购政策的通知》</w:t>
      </w:r>
      <w:r>
        <w:rPr>
          <w:rFonts w:ascii="Times New Roman" w:eastAsia="宋体" w:hAnsi="Times New Roman" w:cs="Times New Roman"/>
          <w:color w:val="auto"/>
        </w:rPr>
        <w:t>规定，残疾人福利性单位视同小微企业。</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w:t>
      </w:r>
      <w:r>
        <w:rPr>
          <w:rFonts w:ascii="Times New Roman" w:eastAsia="宋体" w:hAnsi="Times New Roman" w:cs="Times New Roman"/>
          <w:color w:val="auto"/>
        </w:rPr>
        <w:t>享受。</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w:t>
      </w:r>
      <w:r>
        <w:rPr>
          <w:rFonts w:ascii="Times New Roman" w:eastAsia="宋体" w:hAnsi="Times New Roman" w:cs="Times New Roman"/>
          <w:color w:val="auto"/>
        </w:rPr>
        <w:t>案件当事人名单、政府采购严重违法失信行为记录名单及其他不符合《中华人民共和国政府采购法》第二十二条规定条件的供应商，拒绝参与政府采购活动，同时对信用信息查询记录和证据进行打印存档。</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1"/>
      <w:bookmarkStart w:id="3" w:name="OLE_LINK2"/>
      <w:bookmarkStart w:id="4" w:name="OLE_LINK3"/>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4"/>
      <w:bookmarkStart w:id="6"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2"/>
      <w:bookmarkEnd w:id="3"/>
      <w:bookmarkEnd w:id="4"/>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六、获取招标文件时间、方式</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6</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20</w:t>
      </w:r>
      <w:r w:rsidRPr="00902B1E">
        <w:rPr>
          <w:rFonts w:ascii="Times New Roman" w:eastAsia="宋体" w:hAnsi="Times New Roman" w:cs="Times New Roman"/>
          <w:color w:val="auto"/>
        </w:rPr>
        <w:t>日至</w:t>
      </w:r>
      <w:r w:rsidRPr="00902B1E">
        <w:rPr>
          <w:rFonts w:ascii="Times New Roman" w:eastAsia="宋体" w:hAnsi="Times New Roman" w:cs="Times New Roman"/>
          <w:color w:val="auto"/>
        </w:rPr>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6</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27</w:t>
      </w:r>
      <w:r w:rsidRPr="00902B1E">
        <w:rPr>
          <w:rFonts w:ascii="Times New Roman" w:eastAsia="宋体" w:hAnsi="Times New Roman" w:cs="Times New Roman"/>
          <w:color w:val="auto"/>
        </w:rPr>
        <w:t>日，每日</w:t>
      </w:r>
      <w:r w:rsidRPr="00902B1E">
        <w:rPr>
          <w:rFonts w:ascii="Times New Roman" w:eastAsia="宋体" w:hAnsi="Times New Roman" w:cs="Times New Roman"/>
          <w:color w:val="auto"/>
        </w:rPr>
        <w:t>9:00</w:t>
      </w:r>
      <w:r w:rsidRPr="00902B1E">
        <w:rPr>
          <w:rFonts w:ascii="Times New Roman" w:eastAsia="宋体" w:hAnsi="Times New Roman" w:cs="Times New Roman"/>
          <w:color w:val="auto"/>
        </w:rPr>
        <w:t>至</w:t>
      </w:r>
      <w:r w:rsidRPr="00902B1E">
        <w:rPr>
          <w:rFonts w:ascii="Times New Roman" w:eastAsia="宋体" w:hAnsi="Times New Roman" w:cs="Times New Roman"/>
          <w:color w:val="auto"/>
        </w:rPr>
        <w:t>17:00</w:t>
      </w:r>
      <w:r w:rsidRPr="00902B1E">
        <w:rPr>
          <w:rFonts w:ascii="Times New Roman" w:eastAsia="宋体" w:hAnsi="Times New Roman" w:cs="Times New Roman"/>
          <w:color w:val="auto"/>
        </w:rPr>
        <w:t>（北京时间，法定节假日除外）。</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（二）获取招标文件的方式：</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1.</w:t>
      </w:r>
      <w:r w:rsidRPr="00902B1E">
        <w:rPr>
          <w:rFonts w:ascii="Times New Roman" w:eastAsia="宋体" w:hAnsi="Times New Roman" w:cs="Times New Roman" w:hint="eastAsia"/>
          <w:color w:val="auto"/>
        </w:rPr>
        <w:t xml:space="preserve"> </w:t>
      </w:r>
      <w:r w:rsidRPr="00902B1E">
        <w:rPr>
          <w:rFonts w:ascii="Times New Roman" w:eastAsia="宋体" w:hAnsi="Times New Roman" w:cs="Times New Roman"/>
          <w:color w:val="auto"/>
        </w:rPr>
        <w:t>获取招标文件网址：使用天津数字</w:t>
      </w:r>
      <w:proofErr w:type="gramStart"/>
      <w:r w:rsidRPr="00902B1E">
        <w:rPr>
          <w:rFonts w:ascii="Times New Roman" w:eastAsia="宋体" w:hAnsi="Times New Roman" w:cs="Times New Roman"/>
          <w:color w:val="auto"/>
        </w:rPr>
        <w:t>认发出</w:t>
      </w:r>
      <w:proofErr w:type="gramEnd"/>
      <w:r w:rsidRPr="00902B1E">
        <w:rPr>
          <w:rFonts w:ascii="Times New Roman" w:eastAsia="宋体" w:hAnsi="Times New Roman" w:cs="Times New Roman"/>
          <w:color w:val="auto"/>
        </w:rPr>
        <w:t>的</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数字证书（原天津市电子认证中心发出尚在有效期内的</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数字证书仍可使用）登录天津市政府采购中心网（网址：</w:t>
      </w:r>
      <w:hyperlink r:id="rId12" w:history="1">
        <w:r w:rsidRPr="00902B1E">
          <w:rPr>
            <w:rStyle w:val="af0"/>
            <w:rFonts w:ascii="Times New Roman" w:eastAsia="宋体" w:hAnsi="Times New Roman" w:cs="Times New Roman" w:hint="eastAsia"/>
            <w:color w:val="auto"/>
          </w:rPr>
          <w:t>ht</w:t>
        </w:r>
        <w:r w:rsidRPr="00902B1E">
          <w:rPr>
            <w:rStyle w:val="af0"/>
            <w:rFonts w:ascii="Times New Roman" w:eastAsia="宋体" w:hAnsi="Times New Roman" w:cs="Times New Roman" w:hint="eastAsia"/>
            <w:color w:val="auto"/>
          </w:rPr>
          <w:t>tp://tjgpc.zwfwb.tj.gov.cn</w:t>
        </w:r>
      </w:hyperlink>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“网上招投标”</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“供应商登录”</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“市级集采机构入口”</w:t>
      </w:r>
      <w:r w:rsidRPr="00902B1E">
        <w:rPr>
          <w:rFonts w:ascii="Times New Roman" w:eastAsia="宋体" w:hAnsi="Times New Roman" w:cs="Times New Roman"/>
          <w:color w:val="auto"/>
        </w:rPr>
        <w:t>下载招标文件。</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 xml:space="preserve">2. </w:t>
      </w:r>
      <w:r w:rsidRPr="00902B1E">
        <w:rPr>
          <w:rFonts w:ascii="Times New Roman" w:eastAsia="宋体" w:hAnsi="Times New Roman" w:cs="Times New Roman" w:hint="eastAsia"/>
          <w:color w:val="auto"/>
        </w:rPr>
        <w:t>供应商注册、</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w:t>
      </w:r>
      <w:r w:rsidRPr="00902B1E">
        <w:rPr>
          <w:rFonts w:ascii="Times New Roman" w:eastAsia="宋体" w:hAnsi="Times New Roman" w:cs="Times New Roman"/>
          <w:color w:val="auto"/>
        </w:rPr>
        <w:t>USBKey</w:t>
      </w:r>
      <w:r w:rsidRPr="00902B1E">
        <w:rPr>
          <w:rFonts w:ascii="Times New Roman" w:eastAsia="宋体" w:hAnsi="Times New Roman" w:cs="Times New Roman"/>
          <w:color w:val="auto"/>
        </w:rPr>
        <w:t>）</w:t>
      </w:r>
      <w:r w:rsidRPr="00902B1E">
        <w:rPr>
          <w:rFonts w:ascii="Times New Roman" w:eastAsia="宋体" w:hAnsi="Times New Roman" w:cs="Times New Roman" w:hint="eastAsia"/>
          <w:color w:val="auto"/>
        </w:rPr>
        <w:t>领取、</w:t>
      </w:r>
      <w:r w:rsidRPr="00902B1E">
        <w:rPr>
          <w:rFonts w:ascii="Times New Roman" w:eastAsia="宋体" w:hAnsi="Times New Roman" w:hint="eastAsia"/>
          <w:color w:val="auto"/>
        </w:rPr>
        <w:t>电子签章办理</w:t>
      </w:r>
      <w:r w:rsidRPr="00902B1E">
        <w:rPr>
          <w:rFonts w:ascii="Times New Roman" w:eastAsia="宋体" w:hAnsi="Times New Roman" w:cs="Times New Roman" w:hint="eastAsia"/>
          <w:color w:val="auto"/>
        </w:rPr>
        <w:t>办法：</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1</w:t>
      </w:r>
      <w:r w:rsidRPr="00902B1E">
        <w:rPr>
          <w:rFonts w:ascii="Times New Roman" w:eastAsia="宋体" w:hAnsi="Times New Roman" w:cs="Times New Roman" w:hint="eastAsia"/>
          <w:color w:val="auto"/>
        </w:rPr>
        <w:t>）天津市政府采购中心网注册：登录天津市政府采购中心网（</w:t>
      </w:r>
      <w:r w:rsidRPr="00902B1E">
        <w:rPr>
          <w:rFonts w:ascii="Times New Roman" w:eastAsia="宋体" w:hAnsi="Times New Roman" w:cs="Times New Roman"/>
          <w:color w:val="auto"/>
        </w:rPr>
        <w:t>http://tjgpc.zwfwb.tj.gov.cn</w:t>
      </w:r>
      <w:r w:rsidRPr="00902B1E">
        <w:rPr>
          <w:rFonts w:ascii="Times New Roman" w:eastAsia="宋体" w:hAnsi="Times New Roman" w:cs="Times New Roman" w:hint="eastAsia"/>
          <w:color w:val="auto"/>
        </w:rPr>
        <w:t>）首页点击“用户注册维护”，填写相关内容。天津市政府采购中心</w:t>
      </w:r>
      <w:r w:rsidRPr="00902B1E">
        <w:rPr>
          <w:rFonts w:ascii="Times New Roman" w:eastAsia="宋体" w:hAnsi="Times New Roman" w:hint="eastAsia"/>
          <w:color w:val="auto"/>
        </w:rPr>
        <w:t>注册窗口联系电话：</w:t>
      </w:r>
      <w:r w:rsidRPr="00902B1E">
        <w:rPr>
          <w:rFonts w:ascii="Times New Roman" w:eastAsia="宋体" w:hAnsi="Times New Roman"/>
          <w:color w:val="auto"/>
        </w:rPr>
        <w:t>022-</w:t>
      </w:r>
      <w:r w:rsidRPr="00902B1E">
        <w:rPr>
          <w:rFonts w:ascii="Times New Roman" w:eastAsia="宋体" w:hAnsi="Times New Roman" w:cs="Times New Roman" w:hint="eastAsia"/>
          <w:color w:val="auto"/>
        </w:rPr>
        <w:t>24538167</w:t>
      </w:r>
      <w:r w:rsidRPr="00902B1E">
        <w:rPr>
          <w:rFonts w:ascii="Times New Roman" w:eastAsia="宋体" w:hAnsi="Times New Roman" w:hint="eastAsia"/>
          <w:color w:val="auto"/>
        </w:rPr>
        <w:t>。</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2</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CA</w:t>
      </w:r>
      <w:r w:rsidRPr="00902B1E">
        <w:rPr>
          <w:rFonts w:ascii="Times New Roman" w:eastAsia="宋体" w:hAnsi="Times New Roman" w:cs="Times New Roman" w:hint="eastAsia"/>
          <w:color w:val="auto"/>
        </w:rPr>
        <w:t>数字证书（</w:t>
      </w:r>
      <w:r w:rsidRPr="00902B1E">
        <w:rPr>
          <w:rFonts w:ascii="Times New Roman" w:eastAsia="宋体" w:hAnsi="Times New Roman" w:cs="Times New Roman" w:hint="eastAsia"/>
          <w:color w:val="auto"/>
        </w:rPr>
        <w:t>USBKey</w:t>
      </w:r>
      <w:r w:rsidRPr="00902B1E">
        <w:rPr>
          <w:rFonts w:ascii="Times New Roman" w:eastAsia="宋体" w:hAnsi="Times New Roman" w:cs="Times New Roman" w:hint="eastAsia"/>
          <w:color w:val="auto"/>
        </w:rPr>
        <w:t>）领取及</w:t>
      </w:r>
      <w:r w:rsidRPr="00902B1E">
        <w:rPr>
          <w:rFonts w:ascii="Times New Roman" w:eastAsia="宋体" w:hAnsi="Times New Roman" w:hint="eastAsia"/>
          <w:color w:val="auto"/>
        </w:rPr>
        <w:t>电子签章办理</w:t>
      </w:r>
      <w:r w:rsidRPr="00902B1E">
        <w:rPr>
          <w:rFonts w:ascii="Times New Roman" w:eastAsia="宋体" w:hAnsi="Times New Roman" w:cs="Times New Roman" w:hint="eastAsia"/>
          <w:color w:val="auto"/>
        </w:rPr>
        <w:t>：参见天津市政府采购中心网（</w:t>
      </w:r>
      <w:r w:rsidRPr="00902B1E">
        <w:rPr>
          <w:rFonts w:ascii="Times New Roman" w:eastAsia="宋体" w:hAnsi="Times New Roman" w:cs="Times New Roman" w:hint="eastAsia"/>
          <w:color w:val="auto"/>
        </w:rPr>
        <w:t>http://tjgpc.zwfwb.tj.gov.cn</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服务指南</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供应商注册、领取</w:t>
      </w:r>
      <w:r w:rsidRPr="00902B1E">
        <w:rPr>
          <w:rFonts w:ascii="Times New Roman" w:eastAsia="宋体" w:hAnsi="Times New Roman" w:cs="Times New Roman" w:hint="eastAsia"/>
          <w:color w:val="auto"/>
        </w:rPr>
        <w:t>CA</w:t>
      </w:r>
      <w:r w:rsidRPr="00902B1E">
        <w:rPr>
          <w:rFonts w:ascii="Times New Roman" w:eastAsia="宋体" w:hAnsi="Times New Roman" w:cs="Times New Roman" w:hint="eastAsia"/>
          <w:color w:val="auto"/>
        </w:rPr>
        <w:t>数字证书（</w:t>
      </w:r>
      <w:r w:rsidRPr="00902B1E">
        <w:rPr>
          <w:rFonts w:ascii="Times New Roman" w:eastAsia="宋体" w:hAnsi="Times New Roman" w:cs="Times New Roman" w:hint="eastAsia"/>
          <w:color w:val="auto"/>
        </w:rPr>
        <w:t>USBKey</w:t>
      </w:r>
      <w:r w:rsidRPr="00902B1E">
        <w:rPr>
          <w:rFonts w:ascii="Times New Roman" w:eastAsia="宋体" w:hAnsi="Times New Roman" w:cs="Times New Roman" w:hint="eastAsia"/>
          <w:color w:val="auto"/>
        </w:rPr>
        <w:t>）及电子</w:t>
      </w:r>
      <w:proofErr w:type="gramStart"/>
      <w:r w:rsidRPr="00902B1E">
        <w:rPr>
          <w:rFonts w:ascii="Times New Roman" w:eastAsia="宋体" w:hAnsi="Times New Roman" w:cs="Times New Roman" w:hint="eastAsia"/>
          <w:color w:val="auto"/>
        </w:rPr>
        <w:t>签章制章的</w:t>
      </w:r>
      <w:proofErr w:type="gramEnd"/>
      <w:r w:rsidRPr="00902B1E">
        <w:rPr>
          <w:rFonts w:ascii="Times New Roman" w:eastAsia="宋体" w:hAnsi="Times New Roman" w:cs="Times New Roman" w:hint="eastAsia"/>
          <w:color w:val="auto"/>
        </w:rPr>
        <w:t>流程。</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CA</w:t>
      </w:r>
      <w:r w:rsidRPr="00902B1E">
        <w:rPr>
          <w:rFonts w:ascii="Times New Roman" w:eastAsia="宋体" w:hAnsi="Times New Roman" w:cs="Times New Roman" w:hint="eastAsia"/>
          <w:color w:val="auto"/>
        </w:rPr>
        <w:t>数字证书办理联系电话：</w:t>
      </w:r>
      <w:r w:rsidRPr="00902B1E">
        <w:rPr>
          <w:rFonts w:ascii="Times New Roman" w:eastAsia="宋体" w:hAnsi="Times New Roman" w:cs="Times New Roman" w:hint="eastAsia"/>
          <w:color w:val="auto"/>
        </w:rPr>
        <w:t>400-0566-110</w:t>
      </w:r>
      <w:r w:rsidRPr="00902B1E">
        <w:rPr>
          <w:rFonts w:ascii="Times New Roman" w:eastAsia="宋体" w:hAnsi="Times New Roman" w:cs="Times New Roman" w:hint="eastAsia"/>
          <w:color w:val="auto"/>
        </w:rPr>
        <w:t>或</w:t>
      </w:r>
      <w:r w:rsidRPr="00902B1E">
        <w:rPr>
          <w:rFonts w:ascii="Times New Roman" w:eastAsia="宋体" w:hAnsi="Times New Roman" w:cs="Times New Roman" w:hint="eastAsia"/>
          <w:color w:val="auto"/>
        </w:rPr>
        <w:t>022-24538059</w:t>
      </w:r>
      <w:r w:rsidRPr="00902B1E">
        <w:rPr>
          <w:rFonts w:ascii="Times New Roman" w:eastAsia="宋体" w:hAnsi="Times New Roman" w:cs="Times New Roman" w:hint="eastAsia"/>
          <w:color w:val="auto"/>
        </w:rPr>
        <w:t>。</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电子签章办理联系电话：</w:t>
      </w:r>
      <w:r w:rsidRPr="00902B1E">
        <w:rPr>
          <w:rFonts w:ascii="Times New Roman" w:eastAsia="宋体" w:hAnsi="Times New Roman" w:cs="Times New Roman" w:hint="eastAsia"/>
          <w:color w:val="auto"/>
        </w:rPr>
        <w:t>022-24538059</w:t>
      </w:r>
      <w:r w:rsidRPr="00902B1E">
        <w:rPr>
          <w:rFonts w:ascii="Times New Roman" w:eastAsia="宋体" w:hAnsi="Times New Roman" w:cs="Times New Roman" w:hint="eastAsia"/>
          <w:color w:val="auto"/>
        </w:rPr>
        <w:t>。</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w:t>
      </w:r>
      <w:r w:rsidRPr="00902B1E">
        <w:rPr>
          <w:rFonts w:ascii="Times New Roman" w:eastAsia="宋体" w:hAnsi="Times New Roman" w:cs="Times New Roman" w:hint="eastAsia"/>
          <w:color w:val="auto"/>
        </w:rPr>
        <w:t>三</w:t>
      </w:r>
      <w:r w:rsidRPr="00902B1E">
        <w:rPr>
          <w:rFonts w:ascii="Times New Roman" w:eastAsia="宋体" w:hAnsi="Times New Roman" w:cs="Times New Roman"/>
          <w:color w:val="auto"/>
        </w:rPr>
        <w:t>）</w:t>
      </w:r>
      <w:r w:rsidRPr="00902B1E">
        <w:rPr>
          <w:rFonts w:ascii="Times New Roman" w:eastAsia="宋体" w:hAnsi="Times New Roman" w:cs="Times New Roman" w:hint="eastAsia"/>
          <w:color w:val="auto"/>
        </w:rPr>
        <w:t>本项目组织</w:t>
      </w:r>
      <w:r w:rsidRPr="00902B1E">
        <w:rPr>
          <w:rFonts w:ascii="Times New Roman" w:eastAsia="宋体" w:hAnsi="Times New Roman" w:cs="Times New Roman"/>
          <w:color w:val="auto"/>
        </w:rPr>
        <w:t>踏勘现场</w:t>
      </w:r>
      <w:r w:rsidRPr="00902B1E">
        <w:rPr>
          <w:rFonts w:ascii="Times New Roman" w:eastAsia="宋体" w:hAnsi="Times New Roman" w:cs="Times New Roman" w:hint="eastAsia"/>
          <w:color w:val="auto"/>
        </w:rPr>
        <w:t>，时间地点安排如下：</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highlight w:val="green"/>
        </w:rPr>
      </w:pPr>
      <w:r w:rsidRPr="00902B1E">
        <w:rPr>
          <w:rFonts w:ascii="Times New Roman" w:eastAsia="宋体" w:hAnsi="Times New Roman" w:cs="Times New Roman"/>
          <w:color w:val="auto"/>
        </w:rPr>
        <w:t>2024</w:t>
      </w:r>
      <w:r w:rsidRPr="00902B1E">
        <w:rPr>
          <w:rFonts w:ascii="Times New Roman" w:eastAsia="宋体" w:hAnsi="Times New Roman" w:cs="Times New Roman"/>
          <w:color w:val="auto"/>
        </w:rPr>
        <w:t>年</w:t>
      </w:r>
      <w:r w:rsidRPr="00902B1E">
        <w:rPr>
          <w:rFonts w:ascii="Times New Roman" w:eastAsia="宋体" w:hAnsi="Times New Roman" w:cs="Times New Roman" w:hint="eastAsia"/>
          <w:color w:val="auto"/>
        </w:rPr>
        <w:t>6</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28</w:t>
      </w:r>
      <w:r w:rsidRPr="00902B1E">
        <w:rPr>
          <w:rFonts w:ascii="Times New Roman" w:eastAsia="宋体" w:hAnsi="Times New Roman" w:cs="Times New Roman"/>
          <w:color w:val="auto"/>
        </w:rPr>
        <w:t>日</w:t>
      </w:r>
      <w:r w:rsidRPr="00902B1E">
        <w:rPr>
          <w:rFonts w:ascii="Times New Roman" w:eastAsia="宋体" w:hAnsi="Times New Roman" w:cs="Times New Roman" w:hint="eastAsia"/>
          <w:color w:val="auto"/>
        </w:rPr>
        <w:t>9</w:t>
      </w:r>
      <w:r w:rsidRPr="00902B1E">
        <w:rPr>
          <w:rFonts w:ascii="Times New Roman" w:eastAsia="宋体" w:hAnsi="Times New Roman" w:cs="Times New Roman"/>
          <w:color w:val="auto"/>
        </w:rPr>
        <w:t>:</w:t>
      </w:r>
      <w:r w:rsidRPr="00902B1E">
        <w:rPr>
          <w:rFonts w:ascii="Times New Roman" w:eastAsia="宋体" w:hAnsi="Times New Roman" w:cs="Times New Roman" w:hint="eastAsia"/>
          <w:color w:val="auto"/>
        </w:rPr>
        <w:t>3</w:t>
      </w:r>
      <w:r w:rsidRPr="00902B1E">
        <w:rPr>
          <w:rFonts w:ascii="Times New Roman" w:eastAsia="宋体" w:hAnsi="Times New Roman" w:cs="Times New Roman"/>
          <w:color w:val="auto"/>
        </w:rPr>
        <w:t>0</w:t>
      </w:r>
      <w:r w:rsidRPr="00902B1E">
        <w:rPr>
          <w:rFonts w:ascii="Times New Roman" w:eastAsia="宋体" w:hAnsi="Times New Roman" w:cs="Times New Roman"/>
          <w:color w:val="auto"/>
        </w:rPr>
        <w:t>在</w:t>
      </w:r>
      <w:r w:rsidRPr="00902B1E">
        <w:rPr>
          <w:rFonts w:ascii="Times New Roman" w:eastAsia="宋体" w:hAnsi="Times New Roman" w:cs="Times New Roman" w:hint="eastAsia"/>
          <w:color w:val="auto"/>
        </w:rPr>
        <w:t>天津市津南区海河教育</w:t>
      </w:r>
      <w:proofErr w:type="gramStart"/>
      <w:r w:rsidRPr="00902B1E">
        <w:rPr>
          <w:rFonts w:ascii="Times New Roman" w:eastAsia="宋体" w:hAnsi="Times New Roman" w:cs="Times New Roman" w:hint="eastAsia"/>
          <w:color w:val="auto"/>
        </w:rPr>
        <w:t>园雅深</w:t>
      </w:r>
      <w:proofErr w:type="gramEnd"/>
      <w:r w:rsidRPr="00902B1E">
        <w:rPr>
          <w:rFonts w:ascii="Times New Roman" w:eastAsia="宋体" w:hAnsi="Times New Roman" w:cs="Times New Roman" w:hint="eastAsia"/>
          <w:color w:val="auto"/>
        </w:rPr>
        <w:t>路</w:t>
      </w:r>
      <w:r w:rsidRPr="00902B1E">
        <w:rPr>
          <w:rFonts w:ascii="Times New Roman" w:eastAsia="宋体" w:hAnsi="Times New Roman" w:cs="Times New Roman" w:hint="eastAsia"/>
          <w:color w:val="auto"/>
        </w:rPr>
        <w:t>2</w:t>
      </w:r>
      <w:r w:rsidRPr="00902B1E">
        <w:rPr>
          <w:rFonts w:ascii="Times New Roman" w:eastAsia="宋体" w:hAnsi="Times New Roman" w:cs="Times New Roman" w:hint="eastAsia"/>
          <w:color w:val="auto"/>
        </w:rPr>
        <w:t>号</w:t>
      </w:r>
      <w:r w:rsidRPr="00902B1E">
        <w:rPr>
          <w:rFonts w:ascii="Times New Roman" w:eastAsia="宋体" w:hAnsi="Times New Roman" w:cs="Times New Roman" w:hint="eastAsia"/>
          <w:color w:val="auto"/>
          <w:szCs w:val="32"/>
        </w:rPr>
        <w:t>天津中德应用技术大学</w:t>
      </w:r>
      <w:r w:rsidRPr="00902B1E">
        <w:rPr>
          <w:rFonts w:ascii="Times New Roman" w:eastAsia="宋体" w:hAnsi="Times New Roman" w:cs="Times New Roman" w:hint="eastAsia"/>
          <w:color w:val="auto"/>
        </w:rPr>
        <w:t>A</w:t>
      </w:r>
      <w:r w:rsidRPr="00902B1E">
        <w:rPr>
          <w:rFonts w:ascii="Times New Roman" w:eastAsia="宋体" w:hAnsi="Times New Roman" w:cs="Times New Roman" w:hint="eastAsia"/>
          <w:color w:val="auto"/>
        </w:rPr>
        <w:t>座门口</w:t>
      </w:r>
      <w:r w:rsidRPr="00902B1E">
        <w:rPr>
          <w:rFonts w:ascii="Times New Roman" w:eastAsia="宋体" w:hAnsi="Times New Roman" w:cs="Times New Roman"/>
          <w:color w:val="auto"/>
        </w:rPr>
        <w:t>集合。联系人：</w:t>
      </w:r>
      <w:r w:rsidRPr="00902B1E">
        <w:rPr>
          <w:rFonts w:ascii="Times New Roman" w:eastAsia="宋体" w:hAnsi="Times New Roman" w:cs="Times New Roman" w:hint="eastAsia"/>
          <w:color w:val="auto"/>
        </w:rPr>
        <w:t>井月；</w:t>
      </w:r>
      <w:r w:rsidRPr="00902B1E">
        <w:rPr>
          <w:rFonts w:ascii="Times New Roman" w:eastAsia="宋体" w:hAnsi="Times New Roman" w:cs="Times New Roman"/>
          <w:color w:val="auto"/>
        </w:rPr>
        <w:t>联系电话：</w:t>
      </w:r>
      <w:r w:rsidRPr="00902B1E">
        <w:rPr>
          <w:rFonts w:ascii="Times New Roman" w:eastAsia="宋体" w:hAnsi="Times New Roman" w:cs="Times New Roman"/>
          <w:color w:val="auto"/>
        </w:rPr>
        <w:t>022-</w:t>
      </w:r>
      <w:r w:rsidRPr="00902B1E">
        <w:rPr>
          <w:rFonts w:ascii="Times New Roman" w:eastAsia="宋体" w:hAnsi="Times New Roman" w:cs="Times New Roman" w:hint="eastAsia"/>
          <w:color w:val="auto"/>
        </w:rPr>
        <w:t>28776008</w:t>
      </w:r>
      <w:r w:rsidRPr="00902B1E">
        <w:rPr>
          <w:rFonts w:ascii="Times New Roman" w:eastAsia="宋体" w:hAnsi="Times New Roman" w:cs="Times New Roman"/>
          <w:color w:val="auto"/>
        </w:rPr>
        <w:t>。</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（四）本项目不组织</w:t>
      </w:r>
      <w:r w:rsidRPr="00902B1E">
        <w:rPr>
          <w:rFonts w:ascii="Times New Roman" w:eastAsia="宋体" w:hAnsi="Times New Roman" w:cs="Times New Roman" w:hint="eastAsia"/>
          <w:color w:val="auto"/>
        </w:rPr>
        <w:t>标前答疑会</w:t>
      </w:r>
      <w:r w:rsidRPr="00902B1E">
        <w:rPr>
          <w:rFonts w:ascii="Times New Roman" w:eastAsia="宋体" w:hAnsi="Times New Roman" w:cs="Times New Roman"/>
          <w:color w:val="auto"/>
        </w:rPr>
        <w:t>。</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七、网上应答时间</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6</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20</w:t>
      </w:r>
      <w:r w:rsidRPr="00902B1E">
        <w:rPr>
          <w:rFonts w:ascii="Times New Roman" w:eastAsia="宋体" w:hAnsi="Times New Roman" w:cs="Times New Roman"/>
          <w:color w:val="auto"/>
        </w:rPr>
        <w:t>日</w:t>
      </w:r>
      <w:r w:rsidRPr="00902B1E">
        <w:rPr>
          <w:rFonts w:ascii="Times New Roman" w:eastAsia="宋体" w:hAnsi="Times New Roman" w:cs="Times New Roman"/>
          <w:color w:val="auto"/>
        </w:rPr>
        <w:t>9:00</w:t>
      </w:r>
      <w:r w:rsidRPr="00902B1E">
        <w:rPr>
          <w:rFonts w:ascii="Times New Roman" w:eastAsia="宋体" w:hAnsi="Times New Roman" w:cs="Times New Roman"/>
          <w:color w:val="auto"/>
        </w:rPr>
        <w:t>至</w:t>
      </w:r>
      <w:r w:rsidRPr="00902B1E">
        <w:rPr>
          <w:rFonts w:ascii="Times New Roman" w:eastAsia="宋体" w:hAnsi="Times New Roman" w:cs="Times New Roman"/>
          <w:color w:val="auto"/>
        </w:rPr>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7</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11</w:t>
      </w:r>
      <w:r w:rsidRPr="00902B1E">
        <w:rPr>
          <w:rFonts w:ascii="Times New Roman" w:eastAsia="宋体" w:hAnsi="Times New Roman" w:cs="Times New Roman"/>
          <w:color w:val="auto"/>
        </w:rPr>
        <w:t>日</w:t>
      </w:r>
      <w:r w:rsidRPr="00902B1E">
        <w:rPr>
          <w:rFonts w:ascii="Times New Roman" w:eastAsia="宋体" w:hAnsi="Times New Roman" w:cs="Times New Roman"/>
          <w:color w:val="auto"/>
        </w:rPr>
        <w:t>8:30</w:t>
      </w:r>
      <w:r w:rsidRPr="00902B1E">
        <w:rPr>
          <w:rFonts w:ascii="Times New Roman" w:eastAsia="宋体" w:hAnsi="Times New Roman" w:cs="Times New Roman"/>
          <w:color w:val="auto"/>
        </w:rPr>
        <w:t>，使用天津数字认证有限公司发出的</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数字证书（原天津市电子认证中心发出尚在有效期内的</w:t>
      </w:r>
      <w:r w:rsidRPr="00902B1E">
        <w:rPr>
          <w:rFonts w:ascii="Times New Roman" w:eastAsia="宋体" w:hAnsi="Times New Roman" w:cs="Times New Roman"/>
          <w:color w:val="auto"/>
        </w:rPr>
        <w:t>C</w:t>
      </w:r>
      <w:r>
        <w:rPr>
          <w:rFonts w:ascii="Times New Roman" w:eastAsia="宋体" w:hAnsi="Times New Roman" w:cs="Times New Roman"/>
          <w:color w:val="auto"/>
        </w:rPr>
        <w:t>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w:t>
      </w:r>
      <w:r w:rsidRPr="00902B1E">
        <w:rPr>
          <w:rFonts w:ascii="Times New Roman" w:eastAsia="宋体" w:hAnsi="Times New Roman" w:cs="Times New Roman"/>
          <w:color w:val="auto"/>
        </w:rPr>
        <w:t>间：</w:t>
      </w:r>
      <w:r w:rsidRPr="00902B1E">
        <w:rPr>
          <w:rFonts w:ascii="Times New Roman" w:eastAsia="宋体" w:hAnsi="Times New Roman" w:cs="Times New Roman"/>
          <w:color w:val="auto"/>
        </w:rPr>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7</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11</w:t>
      </w:r>
      <w:r w:rsidRPr="00902B1E">
        <w:rPr>
          <w:rFonts w:ascii="Times New Roman" w:eastAsia="宋体" w:hAnsi="Times New Roman" w:cs="Times New Roman"/>
          <w:color w:val="auto"/>
        </w:rPr>
        <w:t>日</w:t>
      </w:r>
      <w:r w:rsidRPr="00902B1E">
        <w:rPr>
          <w:rFonts w:ascii="Times New Roman" w:eastAsia="宋体" w:hAnsi="Times New Roman" w:cs="Times New Roman"/>
          <w:color w:val="auto"/>
        </w:rPr>
        <w:t>8:30</w:t>
      </w:r>
      <w:r w:rsidRPr="00902B1E">
        <w:rPr>
          <w:rFonts w:ascii="Times New Roman" w:eastAsia="宋体" w:hAnsi="Times New Roman" w:cs="Times New Roman" w:hint="eastAsia"/>
          <w:color w:val="auto"/>
          <w:szCs w:val="21"/>
        </w:rPr>
        <w:t>。</w:t>
      </w:r>
      <w:r w:rsidRPr="00902B1E">
        <w:rPr>
          <w:rFonts w:ascii="Times New Roman" w:eastAsia="宋体" w:hAnsi="Times New Roman" w:cs="Times New Roman"/>
          <w:color w:val="auto"/>
        </w:rPr>
        <w:t>投标截止时间前</w:t>
      </w:r>
      <w:r w:rsidRPr="00902B1E">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902B1E">
        <w:rPr>
          <w:rFonts w:ascii="Times New Roman" w:eastAsia="宋体" w:hAnsi="Times New Roman" w:cs="Times New Roman"/>
          <w:color w:val="auto"/>
        </w:rPr>
        <w:t>方为有效投标。</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（二）投标</w:t>
      </w:r>
      <w:r w:rsidRPr="00902B1E">
        <w:rPr>
          <w:rFonts w:ascii="Times New Roman" w:eastAsia="宋体" w:hAnsi="Times New Roman" w:cs="Times New Roman" w:hint="eastAsia"/>
          <w:color w:val="auto"/>
        </w:rPr>
        <w:t>方式</w:t>
      </w:r>
      <w:r w:rsidRPr="00902B1E">
        <w:rPr>
          <w:rFonts w:ascii="Times New Roman" w:eastAsia="宋体" w:hAnsi="Times New Roman" w:cs="Times New Roman"/>
          <w:color w:val="auto"/>
        </w:rPr>
        <w:t>：本项目投标采用网上电子投标方式，投标人须于投标截止时间前使用天津数字认证有限公司发</w:t>
      </w:r>
      <w:r w:rsidRPr="00902B1E">
        <w:rPr>
          <w:rFonts w:ascii="Times New Roman" w:eastAsia="宋体" w:hAnsi="Times New Roman" w:cs="Times New Roman"/>
          <w:color w:val="auto"/>
        </w:rPr>
        <w:t>出的</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数字证书（原天津市电子认证中心发出尚在有效期内的</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数字证书仍可使用）登陆</w:t>
      </w:r>
      <w:r w:rsidRPr="00902B1E">
        <w:rPr>
          <w:rFonts w:ascii="Times New Roman" w:eastAsia="宋体" w:hAnsi="Times New Roman" w:cs="Times New Roman" w:hint="eastAsia"/>
          <w:color w:val="auto"/>
        </w:rPr>
        <w:t>天津市政府采购中心网（网址：</w:t>
      </w:r>
      <w:r w:rsidRPr="00902B1E">
        <w:rPr>
          <w:rFonts w:ascii="Times New Roman" w:eastAsia="宋体" w:hAnsi="Times New Roman" w:cs="Times New Roman" w:hint="eastAsia"/>
          <w:color w:val="auto"/>
        </w:rPr>
        <w:t>http://tjgpc.zwfwb.tj.gov.cn</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“网上招投标”</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“供应商登录”</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hint="eastAsia"/>
          <w:color w:val="auto"/>
        </w:rPr>
        <w:t>九</w:t>
      </w:r>
      <w:r w:rsidRPr="00902B1E">
        <w:rPr>
          <w:rFonts w:ascii="Times New Roman" w:eastAsia="宋体" w:hAnsi="Times New Roman" w:cs="Times New Roman"/>
          <w:color w:val="auto"/>
        </w:rPr>
        <w:t>、开标时间及方式</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（一）开标解密时间：</w:t>
      </w:r>
      <w:r w:rsidRPr="00902B1E">
        <w:rPr>
          <w:rFonts w:ascii="Times New Roman" w:eastAsia="宋体" w:hAnsi="Times New Roman" w:cs="Times New Roman"/>
          <w:color w:val="auto"/>
        </w:rPr>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7</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11</w:t>
      </w:r>
      <w:r w:rsidRPr="00902B1E">
        <w:rPr>
          <w:rFonts w:ascii="Times New Roman" w:eastAsia="宋体" w:hAnsi="Times New Roman" w:cs="Times New Roman"/>
          <w:color w:val="auto"/>
        </w:rPr>
        <w:t>日</w:t>
      </w:r>
      <w:r w:rsidRPr="00902B1E">
        <w:rPr>
          <w:rFonts w:ascii="Times New Roman" w:eastAsia="宋体" w:hAnsi="Times New Roman" w:cs="Times New Roman"/>
          <w:color w:val="auto"/>
        </w:rPr>
        <w:t>8:30</w:t>
      </w:r>
      <w:r w:rsidRPr="00902B1E">
        <w:rPr>
          <w:rFonts w:ascii="Times New Roman" w:eastAsia="宋体" w:hAnsi="Times New Roman" w:cs="Times New Roman"/>
          <w:color w:val="auto"/>
        </w:rPr>
        <w:t>至</w:t>
      </w:r>
      <w:r w:rsidRPr="00902B1E">
        <w:rPr>
          <w:rFonts w:ascii="Times New Roman" w:eastAsia="宋体" w:hAnsi="Times New Roman" w:cs="Times New Roman"/>
          <w:color w:val="auto"/>
        </w:rPr>
        <w:t>9:</w:t>
      </w:r>
      <w:r w:rsidRPr="00902B1E">
        <w:rPr>
          <w:rFonts w:ascii="Times New Roman" w:eastAsia="宋体" w:hAnsi="Times New Roman" w:cs="Times New Roman" w:hint="eastAsia"/>
          <w:color w:val="auto"/>
        </w:rPr>
        <w:t>30</w:t>
      </w:r>
      <w:r w:rsidRPr="00902B1E">
        <w:rPr>
          <w:rFonts w:ascii="Times New Roman" w:eastAsia="宋体" w:hAnsi="Times New Roman" w:cs="Times New Roman"/>
          <w:color w:val="auto"/>
        </w:rPr>
        <w:t>完成开标解密的投标为有效投标。</w:t>
      </w:r>
    </w:p>
    <w:p w:rsidR="000F6D58" w:rsidRPr="00902B1E"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（二）开标</w:t>
      </w:r>
      <w:r w:rsidRPr="00902B1E">
        <w:rPr>
          <w:rFonts w:ascii="Times New Roman" w:eastAsia="宋体" w:hAnsi="Times New Roman" w:cs="Times New Roman" w:hint="eastAsia"/>
          <w:color w:val="auto"/>
        </w:rPr>
        <w:t>解密方式</w:t>
      </w:r>
      <w:r w:rsidRPr="00902B1E">
        <w:rPr>
          <w:rFonts w:ascii="Times New Roman" w:eastAsia="宋体" w:hAnsi="Times New Roman" w:cs="Times New Roman"/>
          <w:color w:val="auto"/>
        </w:rPr>
        <w:t>：本项目采用网上开标方式，投标人须于</w:t>
      </w:r>
      <w:r w:rsidRPr="00902B1E">
        <w:rPr>
          <w:rFonts w:ascii="Times New Roman" w:eastAsia="宋体" w:hAnsi="Times New Roman" w:cs="Times New Roman" w:hint="eastAsia"/>
          <w:color w:val="auto"/>
        </w:rPr>
        <w:t>规定时间</w:t>
      </w:r>
      <w:r w:rsidRPr="00902B1E">
        <w:rPr>
          <w:rFonts w:ascii="Times New Roman" w:eastAsia="宋体" w:hAnsi="Times New Roman" w:cs="Times New Roman"/>
          <w:color w:val="auto"/>
        </w:rPr>
        <w:t>内使用天津数字认证有限公司发出的</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数字证书（原天津市电子认证中心发出尚在有效期内的</w:t>
      </w:r>
      <w:r w:rsidRPr="00902B1E">
        <w:rPr>
          <w:rFonts w:ascii="Times New Roman" w:eastAsia="宋体" w:hAnsi="Times New Roman" w:cs="Times New Roman"/>
          <w:color w:val="auto"/>
        </w:rPr>
        <w:t>CA</w:t>
      </w:r>
      <w:r w:rsidRPr="00902B1E">
        <w:rPr>
          <w:rFonts w:ascii="Times New Roman" w:eastAsia="宋体" w:hAnsi="Times New Roman" w:cs="Times New Roman"/>
          <w:color w:val="auto"/>
        </w:rPr>
        <w:t>数字证书仍可使用）</w:t>
      </w:r>
      <w:r w:rsidRPr="00902B1E">
        <w:rPr>
          <w:rFonts w:ascii="Times New Roman" w:eastAsia="宋体" w:hAnsi="Times New Roman" w:cs="Times New Roman" w:hint="eastAsia"/>
          <w:color w:val="auto"/>
        </w:rPr>
        <w:t>登陆天津市政府采购中心网（网址：</w:t>
      </w:r>
      <w:r w:rsidRPr="00902B1E">
        <w:rPr>
          <w:rFonts w:ascii="Times New Roman" w:eastAsia="宋体" w:hAnsi="Times New Roman" w:cs="Times New Roman" w:hint="eastAsia"/>
          <w:color w:val="auto"/>
        </w:rPr>
        <w:t>http://tjgpc.zwfwb.tj.gov.cn</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“网上招投标”</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“供应商登录”</w:t>
      </w:r>
      <w:r w:rsidRPr="00902B1E">
        <w:rPr>
          <w:rFonts w:ascii="Times New Roman" w:eastAsia="宋体" w:hAnsi="Times New Roman" w:cs="Times New Roman" w:hint="eastAsia"/>
          <w:color w:val="auto"/>
        </w:rPr>
        <w:t>-</w:t>
      </w:r>
      <w:r w:rsidRPr="00902B1E">
        <w:rPr>
          <w:rFonts w:ascii="Times New Roman" w:eastAsia="宋体" w:hAnsi="Times New Roman" w:cs="Times New Roman" w:hint="eastAsia"/>
          <w:color w:val="auto"/>
        </w:rPr>
        <w:t>“市级集采机构入口”</w:t>
      </w:r>
      <w:r w:rsidRPr="00902B1E">
        <w:rPr>
          <w:rFonts w:ascii="Times New Roman" w:eastAsia="宋体" w:hAnsi="Times New Roman" w:cs="Times New Roman"/>
          <w:color w:val="auto"/>
        </w:rPr>
        <w:t>完成开标解密。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sidRPr="00902B1E">
        <w:rPr>
          <w:rFonts w:ascii="Times New Roman" w:eastAsia="宋体" w:hAnsi="Times New Roman" w:cs="Times New Roman"/>
          <w:color w:val="auto"/>
        </w:rPr>
        <w:t>（三）网上开标公示时间：</w:t>
      </w:r>
      <w:r w:rsidRPr="00902B1E">
        <w:rPr>
          <w:rFonts w:ascii="Times New Roman" w:eastAsia="宋体" w:hAnsi="Times New Roman" w:cs="Times New Roman"/>
          <w:color w:val="auto"/>
        </w:rPr>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7</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11</w:t>
      </w:r>
      <w:r w:rsidRPr="00902B1E">
        <w:rPr>
          <w:rFonts w:ascii="Times New Roman" w:eastAsia="宋体" w:hAnsi="Times New Roman" w:cs="Times New Roman"/>
          <w:color w:val="auto"/>
        </w:rPr>
        <w:t>日</w:t>
      </w:r>
      <w:r w:rsidRPr="00902B1E">
        <w:rPr>
          <w:rFonts w:ascii="Times New Roman" w:eastAsia="宋体" w:hAnsi="Times New Roman" w:cs="Times New Roman"/>
          <w:color w:val="auto"/>
        </w:rPr>
        <w:t>9:</w:t>
      </w:r>
      <w:r w:rsidRPr="00902B1E">
        <w:rPr>
          <w:rFonts w:ascii="Times New Roman" w:eastAsia="宋体" w:hAnsi="Times New Roman" w:cs="Times New Roman" w:hint="eastAsia"/>
          <w:color w:val="auto"/>
        </w:rPr>
        <w:t>30</w:t>
      </w:r>
      <w:r w:rsidRPr="00902B1E">
        <w:rPr>
          <w:rFonts w:ascii="Times New Roman" w:eastAsia="宋体" w:hAnsi="Times New Roman" w:cs="Times New Roman"/>
          <w:color w:val="auto"/>
        </w:rPr>
        <w:t>至</w:t>
      </w:r>
      <w:r w:rsidRPr="00902B1E">
        <w:rPr>
          <w:rFonts w:ascii="Times New Roman" w:eastAsia="宋体" w:hAnsi="Times New Roman" w:cs="Times New Roman"/>
          <w:color w:val="auto"/>
        </w:rPr>
        <w:t>12:00</w:t>
      </w:r>
      <w:r w:rsidRPr="00902B1E">
        <w:rPr>
          <w:rFonts w:ascii="Times New Roman" w:eastAsia="宋体" w:hAnsi="Times New Roman" w:cs="Times New Roman"/>
          <w:color w:val="auto"/>
        </w:rPr>
        <w:t>。</w:t>
      </w:r>
      <w:r w:rsidRPr="00902B1E">
        <w:rPr>
          <w:rFonts w:ascii="Times New Roman" w:eastAsia="宋体" w:hAnsi="Times New Roman" w:cs="Times New Roman" w:hint="eastAsia"/>
          <w:color w:val="auto"/>
        </w:rPr>
        <w:t>投标人可在规定时间内使用天津数字认证有限公司发出的</w:t>
      </w:r>
      <w:r w:rsidRPr="00902B1E">
        <w:rPr>
          <w:rFonts w:ascii="Times New Roman" w:eastAsia="宋体" w:hAnsi="Times New Roman" w:cs="Times New Roman" w:hint="eastAsia"/>
          <w:color w:val="auto"/>
        </w:rPr>
        <w:t>CA</w:t>
      </w:r>
      <w:r w:rsidRPr="00902B1E">
        <w:rPr>
          <w:rFonts w:ascii="Times New Roman" w:eastAsia="宋体" w:hAnsi="Times New Roman" w:cs="Times New Roman" w:hint="eastAsia"/>
          <w:color w:val="auto"/>
        </w:rPr>
        <w:t>数字证书（原天津市电子认证中心发出尚在有效期内的</w:t>
      </w:r>
      <w:r w:rsidRPr="00902B1E">
        <w:rPr>
          <w:rFonts w:ascii="Times New Roman" w:eastAsia="宋体" w:hAnsi="Times New Roman" w:cs="Times New Roman" w:hint="eastAsia"/>
          <w:color w:val="auto"/>
        </w:rPr>
        <w:t>CA</w:t>
      </w:r>
      <w:r w:rsidRPr="00902B1E">
        <w:rPr>
          <w:rFonts w:ascii="Times New Roman" w:eastAsia="宋体" w:hAnsi="Times New Roman" w:cs="Times New Roman" w:hint="eastAsia"/>
          <w:color w:val="auto"/>
        </w:rPr>
        <w:t>数字证书仍可使用）登陆天津</w:t>
      </w:r>
      <w:r>
        <w:rPr>
          <w:rFonts w:ascii="Times New Roman" w:eastAsia="宋体" w:hAnsi="Times New Roman" w:cs="Times New Roman" w:hint="eastAsia"/>
          <w:color w:val="auto"/>
        </w:rPr>
        <w:t>市政府采购中心网（网址：</w:t>
      </w:r>
      <w:r>
        <w:rPr>
          <w:rFonts w:ascii="Times New Roman" w:eastAsia="宋体" w:hAnsi="Times New Roman" w:cs="Times New Roman" w:hint="eastAsia"/>
          <w:color w:val="auto"/>
        </w:rPr>
        <w:t>http://tjgp</w:t>
      </w:r>
      <w:r>
        <w:rPr>
          <w:rFonts w:ascii="Times New Roman" w:eastAsia="宋体" w:hAnsi="Times New Roman" w:cs="Times New Roman" w:hint="eastAsia"/>
          <w:color w:val="auto"/>
        </w:rPr>
        <w:t>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（六）咨询服务电话</w:t>
      </w:r>
      <w:r>
        <w:rPr>
          <w:rFonts w:ascii="Times New Roman" w:eastAsia="宋体" w:hAnsi="Times New Roman" w:cs="Times New Roman"/>
          <w:color w:val="auto"/>
        </w:rPr>
        <w:t>：</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天津中德应用技术大学</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天津市津南区海河教育</w:t>
      </w:r>
      <w:proofErr w:type="gramStart"/>
      <w:r>
        <w:rPr>
          <w:rFonts w:ascii="Times New Roman" w:eastAsia="宋体" w:hAnsi="Times New Roman" w:cs="Times New Roman" w:hint="eastAsia"/>
          <w:color w:val="auto"/>
        </w:rPr>
        <w:t>园雅深</w:t>
      </w:r>
      <w:proofErr w:type="gramEnd"/>
      <w:r>
        <w:rPr>
          <w:rFonts w:ascii="Times New Roman" w:eastAsia="宋体" w:hAnsi="Times New Roman" w:cs="Times New Roman" w:hint="eastAsia"/>
          <w:color w:val="auto"/>
        </w:rPr>
        <w:t>路</w:t>
      </w:r>
      <w:r>
        <w:rPr>
          <w:rFonts w:ascii="Times New Roman" w:eastAsia="宋体" w:hAnsi="Times New Roman" w:cs="Times New Roman" w:hint="eastAsia"/>
          <w:color w:val="auto"/>
        </w:rPr>
        <w:t>2</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井月</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022-28771899</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w:t>
      </w:r>
      <w:r>
        <w:rPr>
          <w:rFonts w:ascii="Times New Roman" w:eastAsia="宋体" w:hAnsi="Times New Roman" w:cs="Times New Roman" w:hint="eastAsia"/>
          <w:color w:val="auto"/>
        </w:rPr>
        <w:t>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联系部门：天津中德应用技术大学学生处</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联系地址：天津市津南区海河教育</w:t>
      </w:r>
      <w:proofErr w:type="gramStart"/>
      <w:r>
        <w:rPr>
          <w:rFonts w:ascii="Times New Roman" w:eastAsia="宋体" w:hAnsi="Times New Roman" w:cs="Times New Roman" w:hint="eastAsia"/>
          <w:color w:val="auto"/>
        </w:rPr>
        <w:t>园雅深</w:t>
      </w:r>
      <w:proofErr w:type="gramEnd"/>
      <w:r>
        <w:rPr>
          <w:rFonts w:ascii="Times New Roman" w:eastAsia="宋体" w:hAnsi="Times New Roman" w:cs="Times New Roman" w:hint="eastAsia"/>
          <w:color w:val="auto"/>
        </w:rPr>
        <w:t>路</w:t>
      </w:r>
      <w:r>
        <w:rPr>
          <w:rFonts w:ascii="Times New Roman" w:eastAsia="宋体" w:hAnsi="Times New Roman" w:cs="Times New Roman" w:hint="eastAsia"/>
          <w:color w:val="auto"/>
        </w:rPr>
        <w:t>2</w:t>
      </w:r>
      <w:r>
        <w:rPr>
          <w:rFonts w:ascii="Times New Roman" w:eastAsia="宋体" w:hAnsi="Times New Roman" w:cs="Times New Roman" w:hint="eastAsia"/>
          <w:color w:val="auto"/>
        </w:rPr>
        <w:t>号</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人：刘通</w:t>
      </w:r>
    </w:p>
    <w:p w:rsidR="000F6D58" w:rsidRDefault="00D842FD">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022-28771899</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0F6D58" w:rsidRPr="00902B1E" w:rsidRDefault="00D842FD" w:rsidP="00902B1E">
      <w:pPr>
        <w:pStyle w:val="Default"/>
        <w:spacing w:line="360" w:lineRule="auto"/>
        <w:ind w:firstLineChars="200" w:firstLine="480"/>
        <w:jc w:val="both"/>
        <w:rPr>
          <w:rFonts w:eastAsiaTheme="minorEastAsia" w:hint="eastAsia"/>
          <w:color w:val="auto"/>
          <w:lang w:val="zh-CN"/>
        </w:rPr>
      </w:pPr>
      <w:r>
        <w:rPr>
          <w:rFonts w:hint="eastAsia"/>
          <w:color w:val="auto"/>
          <w:lang w:val="zh-CN"/>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0F6D58" w:rsidRPr="00902B1E" w:rsidRDefault="00D842FD" w:rsidP="00902B1E">
      <w:pPr>
        <w:pStyle w:val="Default"/>
        <w:spacing w:line="360" w:lineRule="auto"/>
        <w:ind w:right="480"/>
        <w:jc w:val="right"/>
        <w:rPr>
          <w:rFonts w:ascii="Times New Roman" w:eastAsia="宋体" w:hAnsi="Times New Roman" w:cs="Times New Roman"/>
          <w:color w:val="auto"/>
        </w:rPr>
      </w:pPr>
      <w:bookmarkStart w:id="7" w:name="_GoBack"/>
      <w:r w:rsidRPr="00902B1E">
        <w:rPr>
          <w:rFonts w:ascii="Times New Roman" w:eastAsia="宋体" w:hAnsi="Times New Roman" w:cs="Times New Roman"/>
          <w:color w:val="auto"/>
        </w:rPr>
        <w:lastRenderedPageBreak/>
        <w:t>2024</w:t>
      </w:r>
      <w:r w:rsidRPr="00902B1E">
        <w:rPr>
          <w:rFonts w:ascii="Times New Roman" w:eastAsia="宋体" w:hAnsi="Times New Roman" w:cs="Times New Roman"/>
          <w:color w:val="auto"/>
        </w:rPr>
        <w:t>年</w:t>
      </w:r>
      <w:r w:rsidR="005659A9" w:rsidRPr="00902B1E">
        <w:rPr>
          <w:rFonts w:ascii="Times New Roman" w:eastAsia="宋体" w:hAnsi="Times New Roman" w:cs="Times New Roman" w:hint="eastAsia"/>
          <w:color w:val="auto"/>
        </w:rPr>
        <w:t>6</w:t>
      </w:r>
      <w:r w:rsidRPr="00902B1E">
        <w:rPr>
          <w:rFonts w:ascii="Times New Roman" w:eastAsia="宋体" w:hAnsi="Times New Roman" w:cs="Times New Roman"/>
          <w:color w:val="auto"/>
        </w:rPr>
        <w:t>月</w:t>
      </w:r>
      <w:r w:rsidR="005659A9" w:rsidRPr="00902B1E">
        <w:rPr>
          <w:rFonts w:ascii="Times New Roman" w:eastAsia="宋体" w:hAnsi="Times New Roman" w:cs="Times New Roman" w:hint="eastAsia"/>
          <w:color w:val="auto"/>
        </w:rPr>
        <w:t>20</w:t>
      </w:r>
      <w:r w:rsidRPr="00902B1E">
        <w:rPr>
          <w:rFonts w:ascii="Times New Roman" w:eastAsia="宋体" w:hAnsi="Times New Roman" w:cs="Times New Roman"/>
          <w:color w:val="auto"/>
        </w:rPr>
        <w:t>日</w:t>
      </w:r>
    </w:p>
    <w:bookmarkEnd w:id="7"/>
    <w:p w:rsidR="000F6D58" w:rsidRDefault="00D842FD">
      <w:pPr>
        <w:widowControl/>
        <w:jc w:val="left"/>
        <w:rPr>
          <w:color w:val="FF0000"/>
          <w:kern w:val="0"/>
          <w:sz w:val="24"/>
          <w:szCs w:val="24"/>
        </w:rPr>
      </w:pPr>
      <w:r>
        <w:rPr>
          <w:color w:val="FF0000"/>
          <w:kern w:val="0"/>
          <w:sz w:val="24"/>
          <w:szCs w:val="24"/>
        </w:rPr>
        <w:br w:type="page"/>
      </w:r>
    </w:p>
    <w:p w:rsidR="000F6D58" w:rsidRDefault="000F6D58">
      <w:pPr>
        <w:widowControl/>
        <w:jc w:val="left"/>
        <w:rPr>
          <w:color w:val="FF0000"/>
          <w:kern w:val="0"/>
          <w:sz w:val="24"/>
          <w:szCs w:val="24"/>
        </w:rPr>
      </w:pPr>
    </w:p>
    <w:p w:rsidR="000F6D58" w:rsidRDefault="00D842FD">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0F6D58" w:rsidRDefault="000F6D58">
      <w:pPr>
        <w:spacing w:line="360" w:lineRule="auto"/>
        <w:jc w:val="center"/>
        <w:rPr>
          <w:rFonts w:eastAsia="方正小标宋简体"/>
          <w:bCs/>
          <w:kern w:val="0"/>
          <w:sz w:val="24"/>
          <w:szCs w:val="24"/>
        </w:rPr>
      </w:pPr>
    </w:p>
    <w:p w:rsidR="000F6D58" w:rsidRDefault="00D842FD">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0F6D58" w:rsidRDefault="00D842FD">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w:t>
      </w:r>
      <w:r>
        <w:rPr>
          <w:bCs/>
          <w:kern w:val="0"/>
          <w:sz w:val="24"/>
          <w:szCs w:val="24"/>
        </w:rPr>
        <w:t>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0F6D58" w:rsidRDefault="00D842FD">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0F6D58" w:rsidRDefault="000F6D58">
      <w:pPr>
        <w:spacing w:line="360" w:lineRule="auto"/>
        <w:jc w:val="center"/>
        <w:rPr>
          <w:rFonts w:eastAsia="方正小标宋简体"/>
          <w:spacing w:val="-10"/>
          <w:sz w:val="24"/>
          <w:szCs w:val="24"/>
        </w:rPr>
      </w:pPr>
    </w:p>
    <w:p w:rsidR="000F6D58" w:rsidRDefault="000F6D58">
      <w:pPr>
        <w:spacing w:line="360" w:lineRule="auto"/>
        <w:jc w:val="center"/>
        <w:rPr>
          <w:rFonts w:eastAsia="方正小标宋简体"/>
          <w:spacing w:val="-10"/>
          <w:sz w:val="24"/>
          <w:szCs w:val="24"/>
        </w:rPr>
      </w:pPr>
    </w:p>
    <w:p w:rsidR="000F6D58" w:rsidRDefault="00D842FD">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F6D58" w:rsidRDefault="00D842FD">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0F6D58" w:rsidRDefault="00D842F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w:t>
      </w:r>
      <w:r>
        <w:rPr>
          <w:rFonts w:eastAsiaTheme="minorEastAsia" w:hint="eastAsia"/>
          <w:snapToGrid w:val="0"/>
          <w:sz w:val="24"/>
          <w:szCs w:val="24"/>
        </w:rPr>
        <w:t>支持中小企业发展。</w:t>
      </w:r>
    </w:p>
    <w:p w:rsidR="000F6D58" w:rsidRDefault="00D842F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F6D58" w:rsidRDefault="00D842F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F6D58" w:rsidRDefault="00D842F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F6D58" w:rsidRDefault="00D842F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F6D58" w:rsidRDefault="00D842F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F6D58" w:rsidRDefault="00D842F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0F6D58" w:rsidRDefault="00D842F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F6D58" w:rsidRDefault="00D842F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w:t>
      </w:r>
      <w:r>
        <w:rPr>
          <w:rFonts w:eastAsiaTheme="minorEastAsia" w:hint="eastAsia"/>
          <w:color w:val="000000"/>
          <w:sz w:val="24"/>
          <w:szCs w:val="24"/>
        </w:rPr>
        <w:t>政府采购法》第九条</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F6D58" w:rsidRDefault="00D842F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0F6D58" w:rsidRDefault="00D842FD">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0F6D58" w:rsidRDefault="000F6D58">
      <w:pPr>
        <w:spacing w:line="360" w:lineRule="exact"/>
        <w:ind w:firstLineChars="200" w:firstLine="480"/>
        <w:rPr>
          <w:rFonts w:eastAsiaTheme="minorEastAsia"/>
          <w:sz w:val="24"/>
        </w:rPr>
      </w:pPr>
    </w:p>
    <w:p w:rsidR="000F6D58" w:rsidRDefault="00D842FD">
      <w:pPr>
        <w:adjustRightInd w:val="0"/>
        <w:snapToGrid w:val="0"/>
        <w:spacing w:line="400" w:lineRule="exact"/>
        <w:jc w:val="center"/>
        <w:rPr>
          <w:b/>
          <w:sz w:val="24"/>
          <w:szCs w:val="24"/>
        </w:rPr>
      </w:pPr>
      <w:r>
        <w:rPr>
          <w:b/>
          <w:sz w:val="24"/>
          <w:szCs w:val="24"/>
        </w:rPr>
        <w:t>诚信参与政府采购活动提示函</w:t>
      </w:r>
    </w:p>
    <w:p w:rsidR="000F6D58" w:rsidRDefault="000F6D58">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w:t>
      </w:r>
      <w:r>
        <w:rPr>
          <w:rFonts w:ascii="Times New Roman" w:eastAsiaTheme="minorEastAsia" w:hAnsi="Times New Roman" w:cs="Times New Roman"/>
        </w:rPr>
        <w:t>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w:t>
      </w:r>
      <w:r>
        <w:rPr>
          <w:rFonts w:ascii="Times New Roman" w:eastAsiaTheme="minorEastAsia" w:hAnsi="Times New Roman" w:cs="Times New Roman"/>
        </w:rPr>
        <w:t>不影响评审结果；</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0F6D58" w:rsidRDefault="00D842FD">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0F6D58" w:rsidRPr="005659A9" w:rsidRDefault="00D842FD" w:rsidP="005659A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F6D58" w:rsidRDefault="00D842FD">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0F6D58" w:rsidRDefault="00D842FD">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0F6D58" w:rsidRDefault="00D842FD">
      <w:pPr>
        <w:spacing w:line="360" w:lineRule="auto"/>
        <w:ind w:firstLineChars="200" w:firstLine="480"/>
        <w:outlineLvl w:val="0"/>
        <w:rPr>
          <w:sz w:val="24"/>
        </w:rPr>
      </w:pPr>
      <w:r>
        <w:rPr>
          <w:rFonts w:hint="eastAsia"/>
          <w:sz w:val="24"/>
        </w:rPr>
        <w:t>一、项目背景</w:t>
      </w:r>
    </w:p>
    <w:p w:rsidR="000F6D58" w:rsidRDefault="00D842FD">
      <w:pPr>
        <w:spacing w:line="360" w:lineRule="auto"/>
        <w:ind w:firstLineChars="200" w:firstLine="480"/>
        <w:outlineLvl w:val="0"/>
        <w:rPr>
          <w:sz w:val="24"/>
        </w:rPr>
      </w:pPr>
      <w:r>
        <w:rPr>
          <w:rFonts w:hint="eastAsia"/>
          <w:sz w:val="24"/>
        </w:rPr>
        <w:t>为了进一步满足在校生住宿需求，</w:t>
      </w:r>
      <w:r>
        <w:rPr>
          <w:rFonts w:hint="eastAsia"/>
          <w:sz w:val="24"/>
        </w:rPr>
        <w:t>2024</w:t>
      </w:r>
      <w:r>
        <w:rPr>
          <w:rFonts w:hint="eastAsia"/>
          <w:sz w:val="24"/>
        </w:rPr>
        <w:t>年学校实施</w:t>
      </w:r>
      <w:r>
        <w:rPr>
          <w:rFonts w:hint="eastAsia"/>
          <w:sz w:val="24"/>
        </w:rPr>
        <w:t>H5</w:t>
      </w:r>
      <w:r>
        <w:rPr>
          <w:rFonts w:hint="eastAsia"/>
          <w:sz w:val="24"/>
        </w:rPr>
        <w:t>宿舍</w:t>
      </w:r>
      <w:proofErr w:type="gramStart"/>
      <w:r>
        <w:rPr>
          <w:rFonts w:hint="eastAsia"/>
          <w:sz w:val="24"/>
        </w:rPr>
        <w:t>楼贴建</w:t>
      </w:r>
      <w:proofErr w:type="gramEnd"/>
      <w:r>
        <w:rPr>
          <w:rFonts w:hint="eastAsia"/>
          <w:sz w:val="24"/>
        </w:rPr>
        <w:t>工程，</w:t>
      </w:r>
      <w:proofErr w:type="gramStart"/>
      <w:r>
        <w:rPr>
          <w:rFonts w:hint="eastAsia"/>
          <w:sz w:val="24"/>
        </w:rPr>
        <w:t>计划暑</w:t>
      </w:r>
      <w:proofErr w:type="gramEnd"/>
      <w:r>
        <w:rPr>
          <w:rFonts w:hint="eastAsia"/>
          <w:sz w:val="24"/>
        </w:rPr>
        <w:t>假前完工。完工后，增加床位，因学校有公寓床缺口，因此本项目采购公寓床。</w:t>
      </w:r>
    </w:p>
    <w:p w:rsidR="000F6D58" w:rsidRDefault="00D842FD">
      <w:pPr>
        <w:spacing w:line="360" w:lineRule="auto"/>
        <w:ind w:firstLineChars="200" w:firstLine="480"/>
        <w:outlineLvl w:val="0"/>
        <w:rPr>
          <w:sz w:val="24"/>
        </w:rPr>
      </w:pPr>
      <w:r>
        <w:rPr>
          <w:rFonts w:hint="eastAsia"/>
          <w:sz w:val="24"/>
        </w:rPr>
        <w:t>本项目属于工业行业。</w:t>
      </w:r>
    </w:p>
    <w:p w:rsidR="000F6D58" w:rsidRDefault="00D842FD">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0F6D58" w:rsidRDefault="00D842FD">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0F6D58" w:rsidRDefault="00D842FD">
      <w:pPr>
        <w:spacing w:line="360" w:lineRule="auto"/>
        <w:ind w:firstLineChars="200" w:firstLine="480"/>
        <w:outlineLvl w:val="0"/>
        <w:rPr>
          <w:sz w:val="24"/>
        </w:rPr>
      </w:pPr>
      <w:r>
        <w:rPr>
          <w:rFonts w:hint="eastAsia"/>
          <w:sz w:val="24"/>
        </w:rPr>
        <w:t>（二）</w:t>
      </w:r>
      <w:r>
        <w:rPr>
          <w:sz w:val="24"/>
        </w:rPr>
        <w:t>采购清单</w:t>
      </w:r>
    </w:p>
    <w:p w:rsidR="000F6D58" w:rsidRDefault="00D842FD">
      <w:pPr>
        <w:spacing w:line="360" w:lineRule="auto"/>
        <w:ind w:firstLineChars="200" w:firstLine="480"/>
        <w:outlineLvl w:val="0"/>
        <w:rPr>
          <w:sz w:val="24"/>
        </w:rPr>
      </w:pPr>
      <w:r>
        <w:rPr>
          <w:rFonts w:hint="eastAsia"/>
          <w:sz w:val="24"/>
        </w:rPr>
        <w:t>第一包：技术参数</w:t>
      </w:r>
    </w:p>
    <w:tbl>
      <w:tblPr>
        <w:tblW w:w="5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553"/>
        <w:gridCol w:w="6037"/>
        <w:gridCol w:w="861"/>
        <w:gridCol w:w="859"/>
      </w:tblGrid>
      <w:tr w:rsidR="000F6D58">
        <w:trPr>
          <w:tblHeader/>
          <w:jc w:val="center"/>
        </w:trPr>
        <w:tc>
          <w:tcPr>
            <w:tcW w:w="425" w:type="pct"/>
            <w:vAlign w:val="center"/>
          </w:tcPr>
          <w:p w:rsidR="000F6D58" w:rsidRDefault="00D842F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序号</w:t>
            </w:r>
          </w:p>
        </w:tc>
        <w:tc>
          <w:tcPr>
            <w:tcW w:w="763" w:type="pct"/>
            <w:vAlign w:val="center"/>
          </w:tcPr>
          <w:p w:rsidR="000F6D58" w:rsidRDefault="00D842F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标的名称</w:t>
            </w:r>
          </w:p>
        </w:tc>
        <w:tc>
          <w:tcPr>
            <w:tcW w:w="2967" w:type="pct"/>
            <w:vAlign w:val="center"/>
          </w:tcPr>
          <w:p w:rsidR="000F6D58" w:rsidRDefault="00D842F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需求条款</w:t>
            </w:r>
          </w:p>
        </w:tc>
        <w:tc>
          <w:tcPr>
            <w:tcW w:w="423" w:type="pct"/>
            <w:vAlign w:val="center"/>
          </w:tcPr>
          <w:p w:rsidR="000F6D58" w:rsidRDefault="00D842F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单位</w:t>
            </w:r>
          </w:p>
        </w:tc>
        <w:tc>
          <w:tcPr>
            <w:tcW w:w="422" w:type="pct"/>
            <w:vAlign w:val="center"/>
          </w:tcPr>
          <w:p w:rsidR="000F6D58" w:rsidRDefault="00D842FD">
            <w:pPr>
              <w:snapToGrid w:val="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数量</w:t>
            </w:r>
          </w:p>
        </w:tc>
      </w:tr>
      <w:tr w:rsidR="000F6D58">
        <w:trPr>
          <w:jc w:val="center"/>
        </w:trPr>
        <w:tc>
          <w:tcPr>
            <w:tcW w:w="425" w:type="pct"/>
            <w:vAlign w:val="center"/>
          </w:tcPr>
          <w:p w:rsidR="000F6D58" w:rsidRDefault="00D842FD">
            <w:pPr>
              <w:widowControl/>
              <w:snapToGrid w:val="0"/>
              <w:jc w:val="center"/>
              <w:rPr>
                <w:rFonts w:asciiTheme="minorEastAsia" w:eastAsiaTheme="minorEastAsia" w:hAnsiTheme="minorEastAsia" w:cs="宋体"/>
                <w:kern w:val="0"/>
                <w:sz w:val="24"/>
                <w:szCs w:val="28"/>
              </w:rPr>
            </w:pPr>
            <w:r>
              <w:rPr>
                <w:rFonts w:asciiTheme="minorEastAsia" w:eastAsiaTheme="minorEastAsia" w:hAnsiTheme="minorEastAsia" w:cs="宋体" w:hint="eastAsia"/>
                <w:kern w:val="0"/>
                <w:sz w:val="24"/>
                <w:szCs w:val="28"/>
              </w:rPr>
              <w:t>1</w:t>
            </w:r>
          </w:p>
        </w:tc>
        <w:tc>
          <w:tcPr>
            <w:tcW w:w="763" w:type="pct"/>
            <w:vAlign w:val="center"/>
          </w:tcPr>
          <w:p w:rsidR="000F6D58" w:rsidRDefault="00D842FD">
            <w:pPr>
              <w:widowControl/>
              <w:snapToGrid w:val="0"/>
              <w:jc w:val="center"/>
              <w:rPr>
                <w:rFonts w:asciiTheme="minorEastAsia" w:eastAsiaTheme="minorEastAsia" w:hAnsiTheme="minorEastAsia" w:cs="宋体"/>
                <w:kern w:val="0"/>
                <w:sz w:val="24"/>
                <w:szCs w:val="28"/>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szCs w:val="28"/>
              </w:rPr>
              <w:t>公寓床（含凳子）</w:t>
            </w:r>
          </w:p>
        </w:tc>
        <w:tc>
          <w:tcPr>
            <w:tcW w:w="2967" w:type="pct"/>
            <w:vAlign w:val="center"/>
          </w:tcPr>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、公寓床外观尺寸：</w:t>
            </w:r>
            <w:r>
              <w:rPr>
                <w:rFonts w:asciiTheme="minorEastAsia" w:eastAsiaTheme="minorEastAsia" w:hAnsiTheme="minorEastAsia" w:hint="eastAsia"/>
                <w:color w:val="000000" w:themeColor="text1"/>
                <w:sz w:val="24"/>
                <w:szCs w:val="24"/>
              </w:rPr>
              <w:t>2000mm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900mm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2065mm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sz w:val="24"/>
              </w:rPr>
              <w:t>衣柜外观尺寸</w:t>
            </w:r>
            <w:r>
              <w:rPr>
                <w:rFonts w:asciiTheme="minorEastAsia" w:eastAsiaTheme="minorEastAsia" w:hAnsiTheme="minorEastAsia" w:hint="eastAsia"/>
                <w:sz w:val="24"/>
                <w:szCs w:val="24"/>
              </w:rPr>
              <w:t>680mm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550mm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1500mm</w:t>
            </w:r>
            <w:r>
              <w:rPr>
                <w:rFonts w:asciiTheme="minorEastAsia" w:eastAsiaTheme="minorEastAsia" w:hAnsiTheme="minorEastAsia" w:hint="eastAsia"/>
                <w:sz w:val="24"/>
              </w:rPr>
              <w:t>；书架外观尺寸</w:t>
            </w:r>
            <w:r>
              <w:rPr>
                <w:rFonts w:asciiTheme="minorEastAsia" w:eastAsiaTheme="minorEastAsia" w:hAnsiTheme="minorEastAsia" w:hint="eastAsia"/>
                <w:sz w:val="24"/>
                <w:szCs w:val="24"/>
              </w:rPr>
              <w:t>1200mm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200mm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360mm</w:t>
            </w:r>
            <w:r>
              <w:rPr>
                <w:rFonts w:asciiTheme="minorEastAsia" w:eastAsiaTheme="minorEastAsia" w:hAnsiTheme="minorEastAsia" w:hint="eastAsia"/>
                <w:sz w:val="24"/>
              </w:rPr>
              <w:t>；鞋架外观尺寸</w:t>
            </w:r>
            <w:r>
              <w:rPr>
                <w:rFonts w:asciiTheme="minorEastAsia" w:eastAsiaTheme="minorEastAsia" w:hAnsiTheme="minorEastAsia" w:hint="eastAsia"/>
                <w:sz w:val="24"/>
                <w:szCs w:val="24"/>
              </w:rPr>
              <w:t>842mm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250mm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220mm</w:t>
            </w:r>
            <w:r>
              <w:rPr>
                <w:rFonts w:asciiTheme="minorEastAsia" w:eastAsiaTheme="minorEastAsia" w:hAnsiTheme="minorEastAsia" w:hint="eastAsia"/>
                <w:sz w:val="24"/>
              </w:rPr>
              <w:t>、皮箱架外观尺寸</w:t>
            </w:r>
            <w:r>
              <w:rPr>
                <w:rFonts w:asciiTheme="minorEastAsia" w:eastAsiaTheme="minorEastAsia" w:hAnsiTheme="minorEastAsia" w:hint="eastAsia"/>
                <w:sz w:val="24"/>
                <w:szCs w:val="24"/>
              </w:rPr>
              <w:t>350mm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490mm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100mm</w:t>
            </w:r>
            <w:r>
              <w:rPr>
                <w:rFonts w:asciiTheme="minorEastAsia" w:eastAsiaTheme="minorEastAsia" w:hAnsiTheme="minorEastAsia" w:hint="eastAsia"/>
                <w:sz w:val="24"/>
              </w:rPr>
              <w:t>。</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、公寓床基本功能要求</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整体组合床每人一独立床位，功能分开，上部为床铺，下部为储物与学习区。床架与衣柜、书桌、书架</w:t>
            </w:r>
            <w:proofErr w:type="gramStart"/>
            <w:r>
              <w:rPr>
                <w:rFonts w:asciiTheme="minorEastAsia" w:eastAsiaTheme="minorEastAsia" w:hAnsiTheme="minorEastAsia" w:hint="eastAsia"/>
                <w:color w:val="000000" w:themeColor="text1"/>
                <w:sz w:val="24"/>
                <w:szCs w:val="24"/>
              </w:rPr>
              <w:t>由加强</w:t>
            </w:r>
            <w:proofErr w:type="gramEnd"/>
            <w:r>
              <w:rPr>
                <w:rFonts w:asciiTheme="minorEastAsia" w:eastAsiaTheme="minorEastAsia" w:hAnsiTheme="minorEastAsia" w:hint="eastAsia"/>
                <w:color w:val="000000" w:themeColor="text1"/>
                <w:sz w:val="24"/>
                <w:szCs w:val="24"/>
              </w:rPr>
              <w:t>带连接，并成一体，使床结实、耐用；柜门于床架间需安装防撞软垫，门板内侧加装小镜子，四周打磨，尺寸为</w:t>
            </w:r>
            <w:r>
              <w:rPr>
                <w:rFonts w:asciiTheme="minorEastAsia" w:eastAsiaTheme="minorEastAsia" w:hAnsiTheme="minorEastAsia"/>
                <w:color w:val="000000" w:themeColor="text1"/>
                <w:sz w:val="24"/>
                <w:szCs w:val="24"/>
              </w:rPr>
              <w:t>150mm×200mm</w:t>
            </w:r>
            <w:r>
              <w:rPr>
                <w:rFonts w:asciiTheme="minorEastAsia" w:eastAsiaTheme="minorEastAsia" w:hAnsiTheme="minorEastAsia" w:hint="eastAsia"/>
                <w:color w:val="000000" w:themeColor="text1"/>
                <w:sz w:val="24"/>
                <w:szCs w:val="24"/>
              </w:rPr>
              <w:t>；衣柜内加一</w:t>
            </w:r>
            <w:r>
              <w:rPr>
                <w:rFonts w:asciiTheme="minorEastAsia" w:eastAsiaTheme="minorEastAsia" w:hAnsiTheme="minorEastAsia" w:hint="eastAsia"/>
                <w:color w:val="000000" w:themeColor="text1"/>
                <w:sz w:val="24"/>
                <w:szCs w:val="24"/>
              </w:rPr>
              <w:t>层隔板，隔板上下可调节；设置金属挂衣杆；床体侧面设置两层钢架（直径为</w:t>
            </w:r>
            <w:r>
              <w:rPr>
                <w:rFonts w:asciiTheme="minorEastAsia" w:eastAsiaTheme="minorEastAsia" w:hAnsiTheme="minorEastAsia"/>
                <w:color w:val="000000" w:themeColor="text1"/>
                <w:sz w:val="24"/>
                <w:szCs w:val="24"/>
              </w:rPr>
              <w:t>Φ10mm</w:t>
            </w:r>
            <w:r>
              <w:rPr>
                <w:rFonts w:asciiTheme="minorEastAsia" w:eastAsiaTheme="minorEastAsia" w:hAnsiTheme="minorEastAsia" w:hint="eastAsia"/>
                <w:color w:val="000000" w:themeColor="text1"/>
                <w:sz w:val="24"/>
                <w:szCs w:val="24"/>
              </w:rPr>
              <w:t>），用于挂放毛巾，方便学生使用。</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、公寓床颜色要求</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金属部分为</w:t>
            </w:r>
            <w:proofErr w:type="gramStart"/>
            <w:r>
              <w:rPr>
                <w:rFonts w:asciiTheme="minorEastAsia" w:eastAsiaTheme="minorEastAsia" w:hAnsiTheme="minorEastAsia" w:hint="eastAsia"/>
                <w:color w:val="000000" w:themeColor="text1"/>
                <w:sz w:val="24"/>
                <w:szCs w:val="24"/>
              </w:rPr>
              <w:t>亚光砂银色</w:t>
            </w:r>
            <w:proofErr w:type="gramEnd"/>
            <w:r>
              <w:rPr>
                <w:rFonts w:asciiTheme="minorEastAsia" w:eastAsiaTheme="minorEastAsia" w:hAnsiTheme="minorEastAsia" w:hint="eastAsia"/>
                <w:color w:val="000000" w:themeColor="text1"/>
                <w:sz w:val="24"/>
                <w:szCs w:val="24"/>
              </w:rPr>
              <w:t>；木质部分为橡木色；</w:t>
            </w:r>
            <w:proofErr w:type="gramStart"/>
            <w:r>
              <w:rPr>
                <w:rFonts w:asciiTheme="minorEastAsia" w:eastAsiaTheme="minorEastAsia" w:hAnsiTheme="minorEastAsia" w:hint="eastAsia"/>
                <w:color w:val="000000" w:themeColor="text1"/>
                <w:sz w:val="24"/>
                <w:szCs w:val="24"/>
              </w:rPr>
              <w:t>蚊帐环</w:t>
            </w:r>
            <w:proofErr w:type="gramEnd"/>
            <w:r>
              <w:rPr>
                <w:rFonts w:asciiTheme="minorEastAsia" w:eastAsiaTheme="minorEastAsia" w:hAnsiTheme="minorEastAsia" w:hint="eastAsia"/>
                <w:color w:val="000000" w:themeColor="text1"/>
                <w:sz w:val="24"/>
                <w:szCs w:val="24"/>
              </w:rPr>
              <w:t>喷涂成白色。焊接表面打磨光滑，无明显焊接痕迹，无焊渣、焊瘤、无脱焊、虚焊、</w:t>
            </w:r>
            <w:proofErr w:type="gramStart"/>
            <w:r>
              <w:rPr>
                <w:rFonts w:asciiTheme="minorEastAsia" w:eastAsiaTheme="minorEastAsia" w:hAnsiTheme="minorEastAsia" w:hint="eastAsia"/>
                <w:color w:val="000000" w:themeColor="text1"/>
                <w:sz w:val="24"/>
                <w:szCs w:val="24"/>
              </w:rPr>
              <w:t>焊穿等</w:t>
            </w:r>
            <w:proofErr w:type="gramEnd"/>
            <w:r>
              <w:rPr>
                <w:rFonts w:asciiTheme="minorEastAsia" w:eastAsiaTheme="minorEastAsia" w:hAnsiTheme="minorEastAsia" w:hint="eastAsia"/>
                <w:color w:val="000000" w:themeColor="text1"/>
                <w:sz w:val="24"/>
                <w:szCs w:val="24"/>
              </w:rPr>
              <w:t>现象。焊接部位饱满、无裂痕、牢固、平整、</w:t>
            </w:r>
            <w:proofErr w:type="gramStart"/>
            <w:r>
              <w:rPr>
                <w:rFonts w:asciiTheme="minorEastAsia" w:eastAsiaTheme="minorEastAsia" w:hAnsiTheme="minorEastAsia" w:hint="eastAsia"/>
                <w:color w:val="000000" w:themeColor="text1"/>
                <w:sz w:val="24"/>
                <w:szCs w:val="24"/>
              </w:rPr>
              <w:t>光滑</w:t>
            </w:r>
            <w:r>
              <w:rPr>
                <w:rFonts w:asciiTheme="minorEastAsia" w:eastAsiaTheme="minorEastAsia" w:hAnsiTheme="minorEastAsia" w:hint="eastAsia"/>
                <w:color w:val="000000" w:themeColor="text1"/>
                <w:sz w:val="24"/>
                <w:szCs w:val="24"/>
              </w:rPr>
              <w:t>,</w:t>
            </w:r>
            <w:proofErr w:type="gramEnd"/>
            <w:r>
              <w:rPr>
                <w:rFonts w:asciiTheme="minorEastAsia" w:eastAsiaTheme="minorEastAsia" w:hAnsiTheme="minorEastAsia" w:hint="eastAsia"/>
                <w:color w:val="000000" w:themeColor="text1"/>
                <w:sz w:val="24"/>
                <w:szCs w:val="24"/>
              </w:rPr>
              <w:t>无外漏焊点。钢件表面作打砂、防锈处理并且环氧树脂静电</w:t>
            </w:r>
            <w:r>
              <w:rPr>
                <w:rFonts w:asciiTheme="minorEastAsia" w:eastAsiaTheme="minorEastAsia" w:hAnsiTheme="minorEastAsia" w:hint="eastAsia"/>
                <w:sz w:val="24"/>
                <w:szCs w:val="24"/>
              </w:rPr>
              <w:t>粉末喷涂</w:t>
            </w:r>
            <w:r>
              <w:rPr>
                <w:rFonts w:asciiTheme="minorEastAsia" w:eastAsiaTheme="minorEastAsia" w:hAnsiTheme="minorEastAsia" w:hint="eastAsia"/>
                <w:color w:val="000000" w:themeColor="text1"/>
                <w:sz w:val="24"/>
                <w:szCs w:val="24"/>
              </w:rPr>
              <w:t>，表面无颗粒、气泡、渣点，光滑亮丽、手感柔和、</w:t>
            </w:r>
            <w:proofErr w:type="gramStart"/>
            <w:r>
              <w:rPr>
                <w:rFonts w:asciiTheme="minorEastAsia" w:eastAsiaTheme="minorEastAsia" w:hAnsiTheme="minorEastAsia" w:hint="eastAsia"/>
                <w:color w:val="000000" w:themeColor="text1"/>
                <w:sz w:val="24"/>
                <w:szCs w:val="24"/>
              </w:rPr>
              <w:t>漆力持久</w:t>
            </w:r>
            <w:proofErr w:type="gramEnd"/>
            <w:r>
              <w:rPr>
                <w:rFonts w:asciiTheme="minorEastAsia" w:eastAsiaTheme="minorEastAsia" w:hAnsiTheme="minorEastAsia" w:hint="eastAsia"/>
                <w:color w:val="000000" w:themeColor="text1"/>
                <w:sz w:val="24"/>
                <w:szCs w:val="24"/>
              </w:rPr>
              <w:t>，颜色均匀，坑冲击力强，长期擦拭不锈，不掉漆掉色</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起泡。</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、公寓床材质要求</w:t>
            </w:r>
          </w:p>
          <w:p w:rsidR="000F6D58" w:rsidRDefault="00D842FD">
            <w:pPr>
              <w:spacing w:line="300" w:lineRule="exact"/>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）衣书架均采</w:t>
            </w:r>
            <w:r>
              <w:rPr>
                <w:rFonts w:asciiTheme="minorEastAsia" w:eastAsiaTheme="minorEastAsia" w:hAnsiTheme="minorEastAsia" w:hint="eastAsia"/>
                <w:color w:val="000000" w:themeColor="text1"/>
                <w:sz w:val="24"/>
                <w:szCs w:val="24"/>
              </w:rPr>
              <w:t>用厚为</w:t>
            </w:r>
            <w:r>
              <w:rPr>
                <w:rFonts w:asciiTheme="minorEastAsia" w:eastAsiaTheme="minorEastAsia" w:hAnsiTheme="minorEastAsia" w:hint="eastAsia"/>
                <w:color w:val="000000" w:themeColor="text1"/>
                <w:sz w:val="24"/>
                <w:szCs w:val="24"/>
              </w:rPr>
              <w:t>18mm</w:t>
            </w:r>
            <w:r>
              <w:rPr>
                <w:rFonts w:asciiTheme="minorEastAsia" w:eastAsiaTheme="minorEastAsia" w:hAnsiTheme="minorEastAsia" w:hint="eastAsia"/>
                <w:color w:val="000000" w:themeColor="text1"/>
                <w:sz w:val="24"/>
                <w:szCs w:val="24"/>
              </w:rPr>
              <w:t>的优质</w:t>
            </w:r>
            <w:r>
              <w:rPr>
                <w:rFonts w:asciiTheme="minorEastAsia" w:eastAsiaTheme="minorEastAsia" w:hAnsiTheme="minorEastAsia" w:cs="宋体" w:hint="eastAsia"/>
                <w:sz w:val="24"/>
                <w:szCs w:val="24"/>
              </w:rPr>
              <w:t>ENF</w:t>
            </w:r>
            <w:r>
              <w:rPr>
                <w:rFonts w:asciiTheme="minorEastAsia" w:eastAsiaTheme="minorEastAsia" w:hAnsiTheme="minorEastAsia" w:cs="宋体" w:hint="eastAsia"/>
                <w:sz w:val="24"/>
                <w:szCs w:val="24"/>
              </w:rPr>
              <w:t>级浸渍胶膜纸饰面刨花板</w:t>
            </w:r>
            <w:r>
              <w:rPr>
                <w:rFonts w:asciiTheme="minorEastAsia" w:eastAsiaTheme="minorEastAsia" w:hAnsiTheme="minorEastAsia" w:hint="eastAsia"/>
                <w:color w:val="000000" w:themeColor="text1"/>
                <w:sz w:val="24"/>
                <w:szCs w:val="24"/>
              </w:rPr>
              <w:t>，甲醛释放量≤</w:t>
            </w:r>
            <w:r>
              <w:rPr>
                <w:rFonts w:asciiTheme="minorEastAsia" w:eastAsiaTheme="minorEastAsia" w:hAnsiTheme="minorEastAsia" w:hint="eastAsia"/>
                <w:color w:val="000000" w:themeColor="text1"/>
                <w:sz w:val="24"/>
                <w:szCs w:val="24"/>
              </w:rPr>
              <w:t>0.025mg/m</w:t>
            </w:r>
            <w:r>
              <w:rPr>
                <w:rFonts w:asciiTheme="minorEastAsia" w:eastAsiaTheme="minorEastAsia" w:hAnsiTheme="minorEastAsia" w:hint="eastAsia"/>
                <w:color w:val="000000" w:themeColor="text1"/>
                <w:sz w:val="24"/>
                <w:szCs w:val="24"/>
              </w:rPr>
              <w:t>³</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外包</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矩形钢管，原材料树种一致，强度高，钢性好，不变形，比</w:t>
            </w:r>
            <w:r>
              <w:rPr>
                <w:rFonts w:asciiTheme="minorEastAsia" w:eastAsiaTheme="minorEastAsia" w:hAnsiTheme="minorEastAsia" w:hint="eastAsia"/>
                <w:color w:val="000000" w:themeColor="text1"/>
                <w:sz w:val="24"/>
                <w:szCs w:val="24"/>
              </w:rPr>
              <w:lastRenderedPageBreak/>
              <w:t>重合理，所有板材均经过防虫，防腐的化学处理。甲醛等有害气体符合国家标准标准。优质防火板，颜色为橡木色；背面的平衡板（材质与面板相同）</w:t>
            </w:r>
            <w:r>
              <w:rPr>
                <w:rFonts w:asciiTheme="minorEastAsia" w:eastAsiaTheme="minorEastAsia" w:hAnsiTheme="minorEastAsia" w:hint="eastAsia"/>
                <w:sz w:val="24"/>
                <w:szCs w:val="24"/>
              </w:rPr>
              <w:t>。防火板面具有耐火、耐污、耐酸、耐磨的特性，产品表面平坦光滑，无划伤、开裂和变形，平整度达</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2mm</w:t>
            </w:r>
            <w:r>
              <w:rPr>
                <w:rFonts w:asciiTheme="minorEastAsia" w:eastAsiaTheme="minorEastAsia" w:hAnsiTheme="minorEastAsia" w:hint="eastAsia"/>
                <w:sz w:val="24"/>
                <w:szCs w:val="24"/>
              </w:rPr>
              <w:t>。</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）桌面基材采用厚为</w:t>
            </w:r>
            <w:r>
              <w:rPr>
                <w:rFonts w:asciiTheme="minorEastAsia" w:eastAsiaTheme="minorEastAsia" w:hAnsiTheme="minorEastAsia" w:hint="eastAsia"/>
                <w:sz w:val="24"/>
                <w:szCs w:val="24"/>
              </w:rPr>
              <w:t>18mm</w:t>
            </w:r>
            <w:r>
              <w:rPr>
                <w:rFonts w:asciiTheme="minorEastAsia" w:eastAsiaTheme="minorEastAsia" w:hAnsiTheme="minorEastAsia" w:hint="eastAsia"/>
                <w:sz w:val="24"/>
                <w:szCs w:val="24"/>
              </w:rPr>
              <w:t>的优质</w:t>
            </w:r>
            <w:r>
              <w:rPr>
                <w:rFonts w:asciiTheme="minorEastAsia" w:eastAsiaTheme="minorEastAsia" w:hAnsiTheme="minorEastAsia" w:cs="宋体" w:hint="eastAsia"/>
                <w:sz w:val="24"/>
                <w:szCs w:val="24"/>
              </w:rPr>
              <w:t>ENF</w:t>
            </w:r>
            <w:r>
              <w:rPr>
                <w:rFonts w:asciiTheme="minorEastAsia" w:eastAsiaTheme="minorEastAsia" w:hAnsiTheme="minorEastAsia" w:cs="宋体" w:hint="eastAsia"/>
                <w:sz w:val="24"/>
                <w:szCs w:val="24"/>
              </w:rPr>
              <w:t>级浸渍胶膜纸饰面刨花板</w:t>
            </w:r>
            <w:r>
              <w:rPr>
                <w:rFonts w:asciiTheme="minorEastAsia" w:eastAsiaTheme="minorEastAsia" w:hAnsiTheme="minorEastAsia" w:hint="eastAsia"/>
                <w:sz w:val="24"/>
                <w:szCs w:val="24"/>
              </w:rPr>
              <w:t>，甲醛释放量≤</w:t>
            </w:r>
            <w:r>
              <w:rPr>
                <w:rFonts w:asciiTheme="minorEastAsia" w:eastAsiaTheme="minorEastAsia" w:hAnsiTheme="minorEastAsia" w:hint="eastAsia"/>
                <w:sz w:val="24"/>
                <w:szCs w:val="24"/>
              </w:rPr>
              <w:t>0.025mg/m</w:t>
            </w:r>
            <w:r>
              <w:rPr>
                <w:rFonts w:asciiTheme="minorEastAsia" w:eastAsiaTheme="minorEastAsia" w:hAnsiTheme="minorEastAsia" w:hint="eastAsia"/>
                <w:sz w:val="24"/>
                <w:szCs w:val="24"/>
              </w:rPr>
              <w:t>³，所有板材均经过防虫，防腐的化</w:t>
            </w:r>
            <w:r>
              <w:rPr>
                <w:rFonts w:asciiTheme="minorEastAsia" w:eastAsiaTheme="minorEastAsia" w:hAnsiTheme="minorEastAsia" w:hint="eastAsia"/>
                <w:sz w:val="24"/>
                <w:szCs w:val="24"/>
              </w:rPr>
              <w:t>学处理。甲醛等有害气体符合国家标准标准；表面贴</w:t>
            </w:r>
            <w:r>
              <w:rPr>
                <w:rFonts w:asciiTheme="minorEastAsia" w:eastAsiaTheme="minorEastAsia" w:hAnsiTheme="minorEastAsia" w:hint="eastAsia"/>
                <w:sz w:val="24"/>
                <w:szCs w:val="24"/>
              </w:rPr>
              <w:t>0.7mm</w:t>
            </w:r>
            <w:r>
              <w:rPr>
                <w:rFonts w:asciiTheme="minorEastAsia" w:eastAsiaTheme="minorEastAsia" w:hAnsiTheme="minorEastAsia" w:hint="eastAsia"/>
                <w:sz w:val="24"/>
                <w:szCs w:val="24"/>
              </w:rPr>
              <w:t>厚的优质防火板，颜色为橡木色；背面贴</w:t>
            </w:r>
            <w:r>
              <w:rPr>
                <w:rFonts w:asciiTheme="minorEastAsia" w:eastAsiaTheme="minorEastAsia" w:hAnsiTheme="minorEastAsia" w:hint="eastAsia"/>
                <w:sz w:val="24"/>
                <w:szCs w:val="24"/>
              </w:rPr>
              <w:t>0.7mm</w:t>
            </w:r>
            <w:r>
              <w:rPr>
                <w:rFonts w:asciiTheme="minorEastAsia" w:eastAsiaTheme="minorEastAsia" w:hAnsiTheme="minorEastAsia" w:hint="eastAsia"/>
                <w:sz w:val="24"/>
                <w:szCs w:val="24"/>
              </w:rPr>
              <w:t>厚的平衡板（材质与面板相同）。防火板面具有耐火、耐污、耐酸、耐磨的特性，产品表面平坦光</w:t>
            </w:r>
            <w:r>
              <w:rPr>
                <w:rFonts w:asciiTheme="minorEastAsia" w:eastAsiaTheme="minorEastAsia" w:hAnsiTheme="minorEastAsia" w:hint="eastAsia"/>
                <w:color w:val="000000" w:themeColor="text1"/>
                <w:sz w:val="24"/>
                <w:szCs w:val="24"/>
              </w:rPr>
              <w:t>滑，无划伤、开裂和变形，平整度达到</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2mm</w:t>
            </w:r>
            <w:r>
              <w:rPr>
                <w:rFonts w:asciiTheme="minorEastAsia" w:eastAsiaTheme="minorEastAsia" w:hAnsiTheme="minorEastAsia" w:hint="eastAsia"/>
                <w:color w:val="000000" w:themeColor="text1"/>
                <w:sz w:val="24"/>
                <w:szCs w:val="24"/>
              </w:rPr>
              <w:t>。</w:t>
            </w:r>
          </w:p>
          <w:p w:rsidR="000F6D58" w:rsidRDefault="00D842FD">
            <w:pPr>
              <w:spacing w:line="300" w:lineRule="exact"/>
              <w:rPr>
                <w:rFonts w:asciiTheme="minorEastAsia" w:eastAsiaTheme="minorEastAsia" w:hAnsiTheme="minorEastAsia"/>
                <w:color w:val="FF0000"/>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）三聚氰胺板和刨花板边缘隐藏部分均封贴</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厚</w:t>
            </w:r>
            <w:r>
              <w:rPr>
                <w:rFonts w:asciiTheme="minorEastAsia" w:eastAsiaTheme="minorEastAsia" w:hAnsiTheme="minorEastAsia" w:hint="eastAsia"/>
                <w:color w:val="000000" w:themeColor="text1"/>
                <w:sz w:val="24"/>
                <w:szCs w:val="24"/>
              </w:rPr>
              <w:t>PVC</w:t>
            </w:r>
            <w:r>
              <w:rPr>
                <w:rFonts w:asciiTheme="minorEastAsia" w:eastAsiaTheme="minorEastAsia" w:hAnsiTheme="minorEastAsia" w:hint="eastAsia"/>
                <w:color w:val="000000" w:themeColor="text1"/>
                <w:sz w:val="24"/>
                <w:szCs w:val="24"/>
              </w:rPr>
              <w:t>封边，衣柜门板边缘封贴</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2mm</w:t>
            </w:r>
            <w:r>
              <w:rPr>
                <w:rFonts w:asciiTheme="minorEastAsia" w:eastAsiaTheme="minorEastAsia" w:hAnsiTheme="minorEastAsia" w:hint="eastAsia"/>
                <w:color w:val="000000" w:themeColor="text1"/>
                <w:sz w:val="24"/>
                <w:szCs w:val="24"/>
              </w:rPr>
              <w:t>厚</w:t>
            </w:r>
            <w:r>
              <w:rPr>
                <w:rFonts w:asciiTheme="minorEastAsia" w:eastAsiaTheme="minorEastAsia" w:hAnsiTheme="minorEastAsia" w:hint="eastAsia"/>
                <w:color w:val="000000" w:themeColor="text1"/>
                <w:sz w:val="24"/>
                <w:szCs w:val="24"/>
              </w:rPr>
              <w:t>PVC</w:t>
            </w:r>
            <w:r>
              <w:rPr>
                <w:rFonts w:asciiTheme="minorEastAsia" w:eastAsiaTheme="minorEastAsia" w:hAnsiTheme="minorEastAsia" w:hint="eastAsia"/>
                <w:color w:val="000000" w:themeColor="text1"/>
                <w:sz w:val="24"/>
                <w:szCs w:val="24"/>
              </w:rPr>
              <w:t>封边，颜色与面板相同；所有板材和</w:t>
            </w:r>
            <w:r>
              <w:rPr>
                <w:rFonts w:asciiTheme="minorEastAsia" w:eastAsiaTheme="minorEastAsia" w:hAnsiTheme="minorEastAsia" w:hint="eastAsia"/>
                <w:color w:val="000000" w:themeColor="text1"/>
                <w:sz w:val="24"/>
                <w:szCs w:val="24"/>
              </w:rPr>
              <w:t>PVC</w:t>
            </w:r>
            <w:proofErr w:type="gramStart"/>
            <w:r>
              <w:rPr>
                <w:rFonts w:asciiTheme="minorEastAsia" w:eastAsiaTheme="minorEastAsia" w:hAnsiTheme="minorEastAsia" w:hint="eastAsia"/>
                <w:color w:val="000000" w:themeColor="text1"/>
                <w:sz w:val="24"/>
                <w:szCs w:val="24"/>
              </w:rPr>
              <w:t>封边条</w:t>
            </w:r>
            <w:proofErr w:type="gramEnd"/>
            <w:r>
              <w:rPr>
                <w:rFonts w:asciiTheme="minorEastAsia" w:eastAsiaTheme="minorEastAsia" w:hAnsiTheme="minorEastAsia" w:hint="eastAsia"/>
                <w:color w:val="000000" w:themeColor="text1"/>
                <w:sz w:val="24"/>
                <w:szCs w:val="24"/>
              </w:rPr>
              <w:t>的甲醛释放量符合国家</w:t>
            </w:r>
            <w:r>
              <w:rPr>
                <w:rFonts w:asciiTheme="minorEastAsia" w:eastAsiaTheme="minorEastAsia" w:hAnsiTheme="minorEastAsia"/>
                <w:color w:val="000000" w:themeColor="text1"/>
                <w:sz w:val="24"/>
                <w:szCs w:val="24"/>
              </w:rPr>
              <w:t>E</w:t>
            </w:r>
            <w:r>
              <w:rPr>
                <w:rFonts w:asciiTheme="minorEastAsia" w:eastAsiaTheme="minorEastAsia" w:hAnsiTheme="minorEastAsia"/>
                <w:color w:val="000000" w:themeColor="text1"/>
                <w:sz w:val="24"/>
                <w:szCs w:val="24"/>
                <w:vertAlign w:val="subscript"/>
              </w:rPr>
              <w:t>NF</w:t>
            </w:r>
            <w:r>
              <w:rPr>
                <w:rFonts w:asciiTheme="minorEastAsia" w:eastAsiaTheme="minorEastAsia" w:hAnsiTheme="minorEastAsia" w:hint="eastAsia"/>
                <w:color w:val="000000" w:themeColor="text1"/>
                <w:sz w:val="24"/>
                <w:szCs w:val="24"/>
              </w:rPr>
              <w:t>环保标准。</w:t>
            </w:r>
          </w:p>
          <w:p w:rsidR="000F6D58" w:rsidRDefault="00D842FD">
            <w:pPr>
              <w:spacing w:line="300" w:lineRule="exact"/>
              <w:rPr>
                <w:rFonts w:asciiTheme="minorEastAsia" w:eastAsiaTheme="minorEastAsia" w:hAnsiTheme="minorEastAsia"/>
                <w:color w:val="FF0000"/>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）床板基材采用</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sz w:val="24"/>
                <w:szCs w:val="24"/>
              </w:rPr>
              <w:t>6mm</w:t>
            </w:r>
            <w:r>
              <w:rPr>
                <w:rFonts w:asciiTheme="minorEastAsia" w:eastAsiaTheme="minorEastAsia" w:hAnsiTheme="minorEastAsia" w:hint="eastAsia"/>
                <w:sz w:val="24"/>
                <w:szCs w:val="24"/>
              </w:rPr>
              <w:t>厚的优质胶合板，达到国家</w:t>
            </w:r>
            <w:r>
              <w:rPr>
                <w:rFonts w:asciiTheme="minorEastAsia" w:eastAsiaTheme="minorEastAsia" w:hAnsiTheme="minorEastAsia"/>
                <w:sz w:val="24"/>
                <w:szCs w:val="24"/>
              </w:rPr>
              <w:t>E</w:t>
            </w:r>
            <w:r>
              <w:rPr>
                <w:rFonts w:asciiTheme="minorEastAsia" w:eastAsiaTheme="minorEastAsia" w:hAnsiTheme="minorEastAsia"/>
                <w:sz w:val="24"/>
                <w:szCs w:val="24"/>
                <w:vertAlign w:val="subscript"/>
              </w:rPr>
              <w:t>NF</w:t>
            </w:r>
            <w:r>
              <w:rPr>
                <w:rFonts w:asciiTheme="minorEastAsia" w:eastAsiaTheme="minorEastAsia" w:hAnsiTheme="minorEastAsia" w:hint="eastAsia"/>
                <w:sz w:val="24"/>
                <w:szCs w:val="24"/>
              </w:rPr>
              <w:t>级环保级别。</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）金属框架：采用优质</w:t>
            </w:r>
            <w:r>
              <w:rPr>
                <w:rFonts w:asciiTheme="minorEastAsia" w:eastAsiaTheme="minorEastAsia" w:hAnsiTheme="minorEastAsia" w:hint="eastAsia"/>
                <w:sz w:val="24"/>
                <w:szCs w:val="24"/>
              </w:rPr>
              <w:t>钢管，</w:t>
            </w:r>
            <w:r>
              <w:rPr>
                <w:rFonts w:asciiTheme="minorEastAsia" w:eastAsiaTheme="minorEastAsia" w:hAnsiTheme="minorEastAsia" w:hint="eastAsia"/>
                <w:color w:val="000000" w:themeColor="text1"/>
                <w:sz w:val="24"/>
                <w:szCs w:val="24"/>
              </w:rPr>
              <w:t>抽屉采用</w:t>
            </w:r>
            <w:r>
              <w:rPr>
                <w:rFonts w:asciiTheme="minorEastAsia" w:eastAsiaTheme="minorEastAsia" w:hAnsiTheme="minorEastAsia" w:hint="eastAsia"/>
                <w:color w:val="000000" w:themeColor="text1"/>
                <w:sz w:val="24"/>
                <w:szCs w:val="24"/>
              </w:rPr>
              <w:t>0.7mm</w:t>
            </w:r>
            <w:r>
              <w:rPr>
                <w:rFonts w:asciiTheme="minorEastAsia" w:eastAsiaTheme="minorEastAsia" w:hAnsiTheme="minorEastAsia" w:hint="eastAsia"/>
                <w:color w:val="000000" w:themeColor="text1"/>
                <w:sz w:val="24"/>
                <w:szCs w:val="24"/>
              </w:rPr>
              <w:t>厚优质一次性成型的冷轧钢板。</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）五金件：采用优质五金配件，三合一连接件，符合</w:t>
            </w:r>
            <w:r>
              <w:rPr>
                <w:rFonts w:asciiTheme="minorEastAsia" w:eastAsiaTheme="minorEastAsia" w:hAnsiTheme="minorEastAsia" w:hint="eastAsia"/>
                <w:color w:val="000000" w:themeColor="text1"/>
                <w:sz w:val="24"/>
                <w:szCs w:val="24"/>
              </w:rPr>
              <w:t>GB/T 28203-2011</w:t>
            </w:r>
            <w:r>
              <w:rPr>
                <w:rFonts w:asciiTheme="minorEastAsia" w:eastAsiaTheme="minorEastAsia" w:hAnsiTheme="minorEastAsia" w:hint="eastAsia"/>
                <w:color w:val="000000" w:themeColor="text1"/>
                <w:sz w:val="24"/>
                <w:szCs w:val="24"/>
              </w:rPr>
              <w:t>标准要求，金属件表面无锈蚀、毛刺刃口、露底</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光滑平整</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无起泡、泛黄、花斑烧焦、裂纹、划痕、磕碰伤等缺陷；塑料部位表面光洁平滑</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无裂纹、划伤、沙粒、疙瘩、麻点等缺陷</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锁具为挂锁片；所用螺丝个数与各种五金件安装孔个数相同，加装塑料胀管，各类拉手、挂件安装时螺母与板材间均需加垫片及弹簧垫。</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）所有辅料、封边用黏合剂均采用优质产品，环保要求要达到国家规定的</w:t>
            </w:r>
            <w:r>
              <w:rPr>
                <w:rFonts w:asciiTheme="minorEastAsia" w:eastAsiaTheme="minorEastAsia" w:hAnsiTheme="minorEastAsia" w:hint="eastAsia"/>
                <w:color w:val="000000" w:themeColor="text1"/>
                <w:sz w:val="24"/>
                <w:szCs w:val="24"/>
              </w:rPr>
              <w:t>环保标准。</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、公寓床钢框结构参数要求</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）主立柱：</w:t>
            </w:r>
            <w:r>
              <w:rPr>
                <w:rFonts w:asciiTheme="minorEastAsia" w:eastAsiaTheme="minorEastAsia" w:hAnsiTheme="minorEastAsia" w:hint="eastAsia"/>
                <w:color w:val="000000" w:themeColor="text1"/>
                <w:sz w:val="24"/>
                <w:szCs w:val="24"/>
              </w:rPr>
              <w:t>40mm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40mm</w:t>
            </w:r>
            <w:r>
              <w:rPr>
                <w:rFonts w:asciiTheme="minorEastAsia" w:eastAsiaTheme="minorEastAsia" w:hAnsiTheme="minorEastAsia" w:hint="eastAsia"/>
                <w:color w:val="000000" w:themeColor="text1"/>
                <w:sz w:val="24"/>
                <w:szCs w:val="24"/>
              </w:rPr>
              <w:t>方管，壁厚</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1.5mm</w:t>
            </w:r>
            <w:r>
              <w:rPr>
                <w:rFonts w:asciiTheme="minorEastAsia" w:eastAsiaTheme="minorEastAsia" w:hAnsiTheme="minorEastAsia" w:hint="eastAsia"/>
                <w:color w:val="000000" w:themeColor="text1"/>
                <w:sz w:val="24"/>
                <w:szCs w:val="24"/>
              </w:rPr>
              <w:t>，长短横梁连接。</w:t>
            </w:r>
          </w:p>
          <w:p w:rsidR="000F6D58" w:rsidRDefault="00D842FD">
            <w:pPr>
              <w:spacing w:line="300" w:lineRule="exact"/>
              <w:rPr>
                <w:rFonts w:asciiTheme="minorEastAsia" w:eastAsiaTheme="minorEastAsia" w:hAnsiTheme="minorEastAsia" w:cs="仿宋_GB2312"/>
                <w:color w:val="000000" w:themeColor="text1"/>
                <w:kern w:val="0"/>
                <w:sz w:val="24"/>
                <w:szCs w:val="24"/>
                <w:lang w:bidi="ar"/>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）床杠：</w:t>
            </w:r>
            <w:proofErr w:type="gramStart"/>
            <w:r>
              <w:rPr>
                <w:rFonts w:asciiTheme="minorEastAsia" w:eastAsiaTheme="minorEastAsia" w:hAnsiTheme="minorEastAsia" w:hint="eastAsia"/>
                <w:color w:val="000000" w:themeColor="text1"/>
                <w:sz w:val="24"/>
                <w:szCs w:val="24"/>
              </w:rPr>
              <w:t>承重床杠</w:t>
            </w:r>
            <w:proofErr w:type="gramEnd"/>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厚优质冷轧钢板一次滚压成</w:t>
            </w:r>
            <w:r>
              <w:rPr>
                <w:rFonts w:asciiTheme="minorEastAsia" w:eastAsiaTheme="minorEastAsia" w:hAnsiTheme="minorEastAsia" w:hint="eastAsia"/>
                <w:color w:val="000000" w:themeColor="text1"/>
                <w:sz w:val="24"/>
                <w:szCs w:val="24"/>
              </w:rPr>
              <w:t>68mm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90mm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2mm)</w:t>
            </w:r>
            <w:r>
              <w:rPr>
                <w:rFonts w:asciiTheme="minorEastAsia" w:eastAsiaTheme="minorEastAsia" w:hAnsiTheme="minorEastAsia" w:hint="eastAsia"/>
                <w:color w:val="000000" w:themeColor="text1"/>
                <w:sz w:val="24"/>
                <w:szCs w:val="24"/>
              </w:rPr>
              <w:t>的型材，长梁下侧圆弧处理，外侧均匀压</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条筋，增加整体强度。内侧下开口为反边压型设计，内侧上下开口处加固不低于</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处，增加耐弯曲强度。上部设计上翻边用于钩住床铺管。上翻边宽不低于</w:t>
            </w:r>
            <w:r>
              <w:rPr>
                <w:rFonts w:asciiTheme="minorEastAsia" w:eastAsiaTheme="minorEastAsia" w:hAnsiTheme="minorEastAsia" w:hint="eastAsia"/>
                <w:color w:val="000000" w:themeColor="text1"/>
                <w:sz w:val="24"/>
                <w:szCs w:val="24"/>
              </w:rPr>
              <w:t>20mm</w:t>
            </w:r>
            <w:r>
              <w:rPr>
                <w:rFonts w:asciiTheme="minorEastAsia" w:eastAsiaTheme="minorEastAsia" w:hAnsiTheme="minorEastAsia" w:hint="eastAsia"/>
                <w:color w:val="000000" w:themeColor="text1"/>
                <w:sz w:val="24"/>
                <w:szCs w:val="24"/>
              </w:rPr>
              <w:t>。</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）床头：</w:t>
            </w:r>
            <w:r>
              <w:rPr>
                <w:rFonts w:asciiTheme="minorEastAsia" w:eastAsiaTheme="minorEastAsia" w:hAnsiTheme="minorEastAsia" w:hint="eastAsia"/>
                <w:color w:val="000000" w:themeColor="text1"/>
                <w:sz w:val="24"/>
                <w:szCs w:val="24"/>
              </w:rPr>
              <w:t>15mm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30mm</w:t>
            </w:r>
            <w:r>
              <w:rPr>
                <w:rFonts w:asciiTheme="minorEastAsia" w:eastAsiaTheme="minorEastAsia" w:hAnsiTheme="minorEastAsia" w:hint="eastAsia"/>
                <w:color w:val="000000" w:themeColor="text1"/>
                <w:sz w:val="24"/>
                <w:szCs w:val="24"/>
              </w:rPr>
              <w:t>矩形钢管，壁厚</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）护栏：</w:t>
            </w:r>
            <w:r>
              <w:rPr>
                <w:rFonts w:asciiTheme="minorEastAsia" w:eastAsiaTheme="minorEastAsia" w:hAnsiTheme="minorEastAsia" w:hint="eastAsia"/>
                <w:color w:val="000000" w:themeColor="text1"/>
                <w:sz w:val="24"/>
                <w:szCs w:val="24"/>
              </w:rPr>
              <w:t>15mm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30mm</w:t>
            </w:r>
            <w:r>
              <w:rPr>
                <w:rFonts w:asciiTheme="minorEastAsia" w:eastAsiaTheme="minorEastAsia" w:hAnsiTheme="minorEastAsia" w:hint="eastAsia"/>
                <w:color w:val="000000" w:themeColor="text1"/>
                <w:sz w:val="24"/>
                <w:szCs w:val="24"/>
              </w:rPr>
              <w:t>矩形钢管，壁厚</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）横撑：</w:t>
            </w:r>
            <w:r>
              <w:rPr>
                <w:rFonts w:asciiTheme="minorEastAsia" w:eastAsiaTheme="minorEastAsia" w:hAnsiTheme="minorEastAsia" w:hint="eastAsia"/>
                <w:color w:val="000000" w:themeColor="text1"/>
                <w:sz w:val="24"/>
                <w:szCs w:val="24"/>
              </w:rPr>
              <w:t>15mm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30mm</w:t>
            </w:r>
            <w:r>
              <w:rPr>
                <w:rFonts w:asciiTheme="minorEastAsia" w:eastAsiaTheme="minorEastAsia" w:hAnsiTheme="minorEastAsia" w:hint="eastAsia"/>
                <w:color w:val="000000" w:themeColor="text1"/>
                <w:sz w:val="24"/>
                <w:szCs w:val="24"/>
              </w:rPr>
              <w:t>矩形钢管，壁厚</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；（床屉横撑不少于</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根，桌面横撑不少于</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根）。</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）衣柜横梁：</w:t>
            </w:r>
            <w:r>
              <w:rPr>
                <w:rFonts w:asciiTheme="minorEastAsia" w:eastAsiaTheme="minorEastAsia" w:hAnsiTheme="minorEastAsia"/>
                <w:color w:val="000000" w:themeColor="text1"/>
                <w:sz w:val="24"/>
                <w:szCs w:val="24"/>
              </w:rPr>
              <w:t>14mm×20mm</w:t>
            </w:r>
            <w:r>
              <w:rPr>
                <w:rFonts w:asciiTheme="minorEastAsia" w:eastAsiaTheme="minorEastAsia" w:hAnsiTheme="minorEastAsia" w:hint="eastAsia"/>
                <w:color w:val="000000" w:themeColor="text1"/>
                <w:sz w:val="24"/>
                <w:szCs w:val="24"/>
              </w:rPr>
              <w:t>矩形钢管，壁厚</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olor w:val="000000" w:themeColor="text1"/>
                <w:sz w:val="24"/>
                <w:szCs w:val="24"/>
              </w:rPr>
              <w:t>1.2mm</w:t>
            </w:r>
            <w:r>
              <w:rPr>
                <w:rFonts w:asciiTheme="minorEastAsia" w:eastAsiaTheme="minorEastAsia" w:hAnsiTheme="minorEastAsia" w:hint="eastAsia"/>
                <w:color w:val="000000" w:themeColor="text1"/>
                <w:sz w:val="24"/>
                <w:szCs w:val="24"/>
              </w:rPr>
              <w:t>。</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）桌面框架：</w:t>
            </w:r>
            <w:r>
              <w:rPr>
                <w:rFonts w:asciiTheme="minorEastAsia" w:eastAsiaTheme="minorEastAsia" w:hAnsiTheme="minorEastAsia" w:hint="eastAsia"/>
                <w:color w:val="000000" w:themeColor="text1"/>
                <w:sz w:val="24"/>
                <w:szCs w:val="24"/>
              </w:rPr>
              <w:t>40mm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15mm</w:t>
            </w:r>
            <w:r>
              <w:rPr>
                <w:rFonts w:asciiTheme="minorEastAsia" w:eastAsiaTheme="minorEastAsia" w:hAnsiTheme="minorEastAsia" w:hint="eastAsia"/>
                <w:color w:val="000000" w:themeColor="text1"/>
                <w:sz w:val="24"/>
                <w:szCs w:val="24"/>
              </w:rPr>
              <w:t>矩形钢管，壁厚</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w:t>
            </w:r>
          </w:p>
          <w:p w:rsidR="000F6D58" w:rsidRDefault="00D842FD">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hint="eastAsia"/>
                <w:color w:val="000000" w:themeColor="text1"/>
                <w:sz w:val="24"/>
                <w:szCs w:val="24"/>
              </w:rPr>
              <w:t>）扶梯：</w:t>
            </w:r>
            <w:r>
              <w:rPr>
                <w:rFonts w:asciiTheme="minorEastAsia" w:eastAsiaTheme="minorEastAsia" w:hAnsiTheme="minorEastAsia" w:hint="eastAsia"/>
                <w:color w:val="000000" w:themeColor="text1"/>
                <w:sz w:val="24"/>
                <w:szCs w:val="24"/>
              </w:rPr>
              <w:t>25mm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25mm</w:t>
            </w:r>
            <w:r>
              <w:rPr>
                <w:rFonts w:asciiTheme="minorEastAsia" w:eastAsiaTheme="minorEastAsia" w:hAnsiTheme="minorEastAsia" w:hint="eastAsia"/>
                <w:color w:val="000000" w:themeColor="text1"/>
                <w:sz w:val="24"/>
                <w:szCs w:val="24"/>
              </w:rPr>
              <w:t>矩形钢管，壁厚≥</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；踏步≥</w:t>
            </w:r>
            <w:r>
              <w:rPr>
                <w:rFonts w:asciiTheme="minorEastAsia" w:eastAsiaTheme="minorEastAsia" w:hAnsiTheme="minorEastAsia" w:hint="eastAsia"/>
                <w:color w:val="000000" w:themeColor="text1"/>
                <w:sz w:val="24"/>
                <w:szCs w:val="24"/>
              </w:rPr>
              <w:t>1.5mm</w:t>
            </w:r>
            <w:r>
              <w:rPr>
                <w:rFonts w:asciiTheme="minorEastAsia" w:eastAsiaTheme="minorEastAsia" w:hAnsiTheme="minorEastAsia" w:hint="eastAsia"/>
                <w:color w:val="000000" w:themeColor="text1"/>
                <w:sz w:val="24"/>
                <w:szCs w:val="24"/>
              </w:rPr>
              <w:t>钢板制作，脚踏板为八边形，表面冲压防滑纹，内径为</w:t>
            </w:r>
            <w:r>
              <w:rPr>
                <w:rFonts w:asciiTheme="minorEastAsia" w:eastAsiaTheme="minorEastAsia" w:hAnsiTheme="minorEastAsia" w:hint="eastAsia"/>
                <w:color w:val="000000" w:themeColor="text1"/>
                <w:sz w:val="24"/>
                <w:szCs w:val="24"/>
              </w:rPr>
              <w:t>320</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55mm(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1mm)</w:t>
            </w:r>
            <w:r>
              <w:rPr>
                <w:rFonts w:asciiTheme="minorEastAsia" w:eastAsiaTheme="minorEastAsia" w:hAnsiTheme="minorEastAsia" w:hint="eastAsia"/>
                <w:color w:val="000000" w:themeColor="text1"/>
                <w:sz w:val="24"/>
                <w:szCs w:val="24"/>
              </w:rPr>
              <w:t>，硬度</w:t>
            </w:r>
            <w:r>
              <w:rPr>
                <w:rFonts w:asciiTheme="minorEastAsia" w:eastAsiaTheme="minorEastAsia" w:hAnsiTheme="minorEastAsia" w:hint="eastAsia"/>
                <w:color w:val="000000" w:themeColor="text1"/>
                <w:sz w:val="24"/>
                <w:szCs w:val="24"/>
              </w:rPr>
              <w:t>HV1</w:t>
            </w:r>
            <w:r>
              <w:rPr>
                <w:rFonts w:asciiTheme="minorEastAsia" w:eastAsiaTheme="minorEastAsia" w:hAnsiTheme="minorEastAsia" w:hint="eastAsia"/>
                <w:color w:val="000000" w:themeColor="text1"/>
                <w:sz w:val="24"/>
                <w:szCs w:val="24"/>
              </w:rPr>
              <w:t>实验结果≥</w:t>
            </w:r>
            <w:r>
              <w:rPr>
                <w:rFonts w:asciiTheme="minorEastAsia" w:eastAsiaTheme="minorEastAsia" w:hAnsiTheme="minorEastAsia" w:hint="eastAsia"/>
                <w:color w:val="000000" w:themeColor="text1"/>
                <w:sz w:val="24"/>
                <w:szCs w:val="24"/>
              </w:rPr>
              <w:t>100,</w:t>
            </w:r>
            <w:r>
              <w:rPr>
                <w:rFonts w:asciiTheme="minorEastAsia" w:eastAsiaTheme="minorEastAsia" w:hAnsiTheme="minorEastAsia" w:hint="eastAsia"/>
                <w:color w:val="000000" w:themeColor="text1"/>
                <w:sz w:val="24"/>
                <w:szCs w:val="24"/>
              </w:rPr>
              <w:t>内设梯形凸起，梯形短边长</w:t>
            </w:r>
            <w:r>
              <w:rPr>
                <w:rFonts w:asciiTheme="minorEastAsia" w:eastAsiaTheme="minorEastAsia" w:hAnsiTheme="minorEastAsia" w:hint="eastAsia"/>
                <w:color w:val="000000" w:themeColor="text1"/>
                <w:sz w:val="24"/>
                <w:szCs w:val="24"/>
              </w:rPr>
              <w:t>180mm(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1mm)</w:t>
            </w:r>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hint="eastAsia"/>
                <w:color w:val="000000" w:themeColor="text1"/>
                <w:sz w:val="24"/>
                <w:szCs w:val="24"/>
              </w:rPr>
              <w:t>脚踏板设凸起</w:t>
            </w:r>
            <w:proofErr w:type="gramEnd"/>
            <w:r>
              <w:rPr>
                <w:rFonts w:asciiTheme="minorEastAsia" w:eastAsiaTheme="minorEastAsia" w:hAnsiTheme="minorEastAsia" w:hint="eastAsia"/>
                <w:color w:val="000000" w:themeColor="text1"/>
                <w:sz w:val="24"/>
                <w:szCs w:val="24"/>
              </w:rPr>
              <w:t>圆点</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均匀分布，左右两侧设二层人字叠加，</w:t>
            </w:r>
            <w:r>
              <w:rPr>
                <w:rFonts w:asciiTheme="minorEastAsia" w:eastAsiaTheme="minorEastAsia" w:hAnsiTheme="minorEastAsia" w:hint="eastAsia"/>
                <w:color w:val="000000" w:themeColor="text1"/>
                <w:sz w:val="24"/>
                <w:szCs w:val="24"/>
              </w:rPr>
              <w:t>全部凸起高度</w:t>
            </w:r>
            <w:r>
              <w:rPr>
                <w:rFonts w:asciiTheme="minorEastAsia" w:eastAsiaTheme="minorEastAsia" w:hAnsiTheme="minorEastAsia" w:hint="eastAsia"/>
                <w:color w:val="000000" w:themeColor="text1"/>
                <w:sz w:val="24"/>
                <w:szCs w:val="24"/>
              </w:rPr>
              <w:t>1.5mm</w:t>
            </w:r>
            <w:r>
              <w:rPr>
                <w:rFonts w:asciiTheme="minorEastAsia" w:eastAsiaTheme="minorEastAsia" w:hAnsiTheme="minorEastAsia" w:hint="eastAsia"/>
                <w:color w:val="000000" w:themeColor="text1"/>
                <w:sz w:val="24"/>
                <w:szCs w:val="24"/>
              </w:rPr>
              <w:t>，保证学生脚踏时舒适不硌脚，爬梯承重≥</w:t>
            </w:r>
            <w:r>
              <w:rPr>
                <w:rFonts w:asciiTheme="minorEastAsia" w:eastAsiaTheme="minorEastAsia" w:hAnsiTheme="minorEastAsia" w:hint="eastAsia"/>
                <w:color w:val="000000" w:themeColor="text1"/>
                <w:sz w:val="24"/>
                <w:szCs w:val="24"/>
              </w:rPr>
              <w:t>150kg</w:t>
            </w:r>
            <w:r>
              <w:rPr>
                <w:rFonts w:asciiTheme="minorEastAsia" w:eastAsiaTheme="minorEastAsia" w:hAnsiTheme="minorEastAsia" w:hint="eastAsia"/>
                <w:color w:val="000000" w:themeColor="text1"/>
                <w:sz w:val="24"/>
                <w:szCs w:val="24"/>
              </w:rPr>
              <w:t>。</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9</w:t>
            </w:r>
            <w:r>
              <w:rPr>
                <w:rFonts w:asciiTheme="minorEastAsia" w:eastAsiaTheme="minorEastAsia" w:hAnsiTheme="minorEastAsia" w:hint="eastAsia"/>
                <w:color w:val="000000" w:themeColor="text1"/>
                <w:sz w:val="24"/>
                <w:szCs w:val="24"/>
              </w:rPr>
              <w:t>）鞋架及皮箱架：</w:t>
            </w:r>
            <w:r>
              <w:rPr>
                <w:rFonts w:asciiTheme="minorEastAsia" w:eastAsiaTheme="minorEastAsia" w:hAnsiTheme="minorEastAsia" w:hint="eastAsia"/>
                <w:color w:val="000000" w:themeColor="text1"/>
                <w:sz w:val="24"/>
                <w:szCs w:val="24"/>
              </w:rPr>
              <w:t>20mm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20mm</w:t>
            </w:r>
            <w:r>
              <w:rPr>
                <w:rFonts w:asciiTheme="minorEastAsia" w:eastAsiaTheme="minorEastAsia" w:hAnsiTheme="minorEastAsia" w:hint="eastAsia"/>
                <w:color w:val="000000" w:themeColor="text1"/>
                <w:sz w:val="24"/>
                <w:szCs w:val="24"/>
              </w:rPr>
              <w:t>矩形钢管，壁厚</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10</w:t>
            </w:r>
            <w:r>
              <w:rPr>
                <w:rFonts w:asciiTheme="minorEastAsia" w:eastAsiaTheme="minorEastAsia" w:hAnsiTheme="minorEastAsia" w:hint="eastAsia"/>
                <w:color w:val="000000" w:themeColor="text1"/>
                <w:sz w:val="24"/>
                <w:szCs w:val="24"/>
              </w:rPr>
              <w:t>）金属框架：采用优质</w:t>
            </w:r>
            <w:r>
              <w:rPr>
                <w:rFonts w:asciiTheme="minorEastAsia" w:eastAsiaTheme="minorEastAsia" w:hAnsiTheme="minorEastAsia" w:hint="eastAsia"/>
                <w:sz w:val="24"/>
                <w:szCs w:val="24"/>
              </w:rPr>
              <w:t>钢管，</w:t>
            </w:r>
            <w:r>
              <w:rPr>
                <w:rFonts w:asciiTheme="minorEastAsia" w:eastAsiaTheme="minorEastAsia" w:hAnsiTheme="minorEastAsia" w:hint="eastAsia"/>
                <w:color w:val="000000" w:themeColor="text1"/>
                <w:sz w:val="24"/>
                <w:szCs w:val="24"/>
              </w:rPr>
              <w:t>抽屉采用</w:t>
            </w:r>
            <w:r>
              <w:rPr>
                <w:rFonts w:asciiTheme="minorEastAsia" w:eastAsiaTheme="minorEastAsia" w:hAnsiTheme="minorEastAsia" w:hint="eastAsia"/>
                <w:color w:val="000000" w:themeColor="text1"/>
                <w:sz w:val="24"/>
                <w:szCs w:val="24"/>
              </w:rPr>
              <w:t>0.8mm</w:t>
            </w:r>
            <w:r>
              <w:rPr>
                <w:rFonts w:asciiTheme="minorEastAsia" w:eastAsiaTheme="minorEastAsia" w:hAnsiTheme="minorEastAsia" w:hint="eastAsia"/>
                <w:color w:val="000000" w:themeColor="text1"/>
                <w:sz w:val="24"/>
                <w:szCs w:val="24"/>
              </w:rPr>
              <w:t>厚优质一次性成型的冷轧钢板。</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）脚套</w:t>
            </w:r>
            <w:r>
              <w:rPr>
                <w:rFonts w:asciiTheme="minorEastAsia" w:eastAsiaTheme="minorEastAsia" w:hAnsiTheme="minorEastAsia" w:hint="eastAsia"/>
                <w:color w:val="000000" w:themeColor="text1"/>
                <w:sz w:val="24"/>
                <w:szCs w:val="24"/>
              </w:rPr>
              <w:t>pp</w:t>
            </w:r>
            <w:r>
              <w:rPr>
                <w:rFonts w:asciiTheme="minorEastAsia" w:eastAsiaTheme="minorEastAsia" w:hAnsiTheme="minorEastAsia" w:hint="eastAsia"/>
                <w:color w:val="000000" w:themeColor="text1"/>
                <w:sz w:val="24"/>
                <w:szCs w:val="24"/>
              </w:rPr>
              <w:t>材料，可调节。</w:t>
            </w:r>
          </w:p>
          <w:p w:rsidR="000F6D58" w:rsidRDefault="00D842FD">
            <w:pPr>
              <w:widowControl/>
              <w:snapToGrid w:val="0"/>
              <w:rPr>
                <w:rFonts w:asciiTheme="minorEastAsia" w:eastAsiaTheme="minorEastAsia" w:hAnsiTheme="minorEastAsia"/>
                <w:sz w:val="24"/>
                <w:szCs w:val="28"/>
              </w:rPr>
            </w:pPr>
            <w:r>
              <w:rPr>
                <w:rFonts w:asciiTheme="minorEastAsia" w:eastAsiaTheme="minorEastAsia" w:hAnsiTheme="minorEastAsia" w:hint="eastAsia"/>
                <w:sz w:val="24"/>
                <w:szCs w:val="28"/>
              </w:rPr>
              <w:t>6</w:t>
            </w:r>
            <w:r>
              <w:rPr>
                <w:rFonts w:asciiTheme="minorEastAsia" w:eastAsiaTheme="minorEastAsia" w:hAnsiTheme="minorEastAsia" w:hint="eastAsia"/>
                <w:sz w:val="24"/>
                <w:szCs w:val="28"/>
              </w:rPr>
              <w:t>、凳子</w:t>
            </w:r>
          </w:p>
          <w:p w:rsidR="000F6D58" w:rsidRDefault="00D842FD">
            <w:pPr>
              <w:widowControl/>
              <w:snapToGrid w:val="0"/>
              <w:rPr>
                <w:rFonts w:asciiTheme="minorEastAsia" w:eastAsiaTheme="minorEastAsia" w:hAnsiTheme="minorEastAsia"/>
                <w:sz w:val="24"/>
                <w:szCs w:val="28"/>
              </w:rPr>
            </w:pP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1</w:t>
            </w:r>
            <w:r>
              <w:rPr>
                <w:rFonts w:asciiTheme="minorEastAsia" w:eastAsiaTheme="minorEastAsia" w:hAnsiTheme="minorEastAsia" w:hint="eastAsia"/>
                <w:sz w:val="24"/>
                <w:szCs w:val="28"/>
              </w:rPr>
              <w:t>）规格：</w:t>
            </w:r>
            <w:r>
              <w:rPr>
                <w:rFonts w:asciiTheme="minorEastAsia" w:eastAsiaTheme="minorEastAsia" w:hAnsiTheme="minorEastAsia" w:hint="eastAsia"/>
                <w:sz w:val="24"/>
                <w:szCs w:val="28"/>
              </w:rPr>
              <w:t>400mm</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300mm</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450mm</w:t>
            </w:r>
            <w:r>
              <w:rPr>
                <w:rFonts w:asciiTheme="minorEastAsia" w:eastAsiaTheme="minorEastAsia" w:hAnsiTheme="minorEastAsia" w:hint="eastAsia"/>
                <w:sz w:val="24"/>
                <w:szCs w:val="28"/>
              </w:rPr>
              <w:t>。</w:t>
            </w:r>
          </w:p>
          <w:p w:rsidR="000F6D58" w:rsidRDefault="00D842FD">
            <w:pPr>
              <w:spacing w:line="30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2</w:t>
            </w:r>
            <w:r>
              <w:rPr>
                <w:rFonts w:asciiTheme="minorEastAsia" w:eastAsiaTheme="minorEastAsia" w:hAnsiTheme="minorEastAsia" w:hint="eastAsia"/>
                <w:sz w:val="24"/>
                <w:szCs w:val="28"/>
              </w:rPr>
              <w:t>）金属立柱：采用</w:t>
            </w:r>
            <w:r>
              <w:rPr>
                <w:rFonts w:asciiTheme="minorEastAsia" w:eastAsiaTheme="minorEastAsia" w:hAnsiTheme="minorEastAsia" w:hint="eastAsia"/>
                <w:color w:val="000000" w:themeColor="text1"/>
                <w:sz w:val="24"/>
                <w:szCs w:val="24"/>
              </w:rPr>
              <w:t>25mm</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25mm</w:t>
            </w:r>
            <w:r>
              <w:rPr>
                <w:rFonts w:asciiTheme="minorEastAsia" w:eastAsiaTheme="minorEastAsia" w:hAnsiTheme="minorEastAsia" w:hint="eastAsia"/>
                <w:color w:val="000000" w:themeColor="text1"/>
                <w:sz w:val="24"/>
                <w:szCs w:val="24"/>
              </w:rPr>
              <w:t>钢管，壁厚≥</w:t>
            </w:r>
            <w:r>
              <w:rPr>
                <w:rFonts w:asciiTheme="minorEastAsia" w:eastAsiaTheme="minorEastAsia" w:hAnsiTheme="minorEastAsia" w:hint="eastAsia"/>
                <w:color w:val="000000" w:themeColor="text1"/>
                <w:sz w:val="24"/>
                <w:szCs w:val="24"/>
              </w:rPr>
              <w:t>1.2mm</w:t>
            </w:r>
            <w:r>
              <w:rPr>
                <w:rFonts w:asciiTheme="minorEastAsia" w:eastAsiaTheme="minorEastAsia" w:hAnsiTheme="minorEastAsia" w:hint="eastAsia"/>
                <w:color w:val="000000" w:themeColor="text1"/>
                <w:sz w:val="24"/>
                <w:szCs w:val="24"/>
              </w:rPr>
              <w:t>。</w:t>
            </w:r>
          </w:p>
          <w:p w:rsidR="000F6D58" w:rsidRDefault="00D842FD">
            <w:pPr>
              <w:widowControl/>
              <w:snapToGrid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）椅面和靠背采用≥</w:t>
            </w:r>
            <w:r>
              <w:rPr>
                <w:rFonts w:asciiTheme="minorEastAsia" w:eastAsiaTheme="minorEastAsia" w:hAnsiTheme="minorEastAsia" w:hint="eastAsia"/>
                <w:color w:val="000000" w:themeColor="text1"/>
                <w:sz w:val="24"/>
                <w:szCs w:val="24"/>
              </w:rPr>
              <w:t>18mm</w:t>
            </w:r>
            <w:r>
              <w:rPr>
                <w:rFonts w:asciiTheme="minorEastAsia" w:eastAsiaTheme="minorEastAsia" w:hAnsiTheme="minorEastAsia" w:hint="eastAsia"/>
                <w:color w:val="000000" w:themeColor="text1"/>
                <w:sz w:val="24"/>
                <w:szCs w:val="24"/>
              </w:rPr>
              <w:t>厚的多层复合板，达到国家</w:t>
            </w:r>
            <w:r>
              <w:rPr>
                <w:rFonts w:asciiTheme="minorEastAsia" w:eastAsiaTheme="minorEastAsia" w:hAnsiTheme="minorEastAsia"/>
                <w:color w:val="000000" w:themeColor="text1"/>
                <w:sz w:val="24"/>
                <w:szCs w:val="24"/>
              </w:rPr>
              <w:t>ENF</w:t>
            </w:r>
            <w:r>
              <w:rPr>
                <w:rFonts w:asciiTheme="minorEastAsia" w:eastAsiaTheme="minorEastAsia" w:hAnsiTheme="minorEastAsia" w:hint="eastAsia"/>
                <w:color w:val="000000" w:themeColor="text1"/>
                <w:sz w:val="24"/>
                <w:szCs w:val="24"/>
              </w:rPr>
              <w:t>级环保标准。</w:t>
            </w:r>
          </w:p>
          <w:p w:rsidR="000F6D58" w:rsidRDefault="00D842FD">
            <w:pPr>
              <w:widowControl/>
              <w:snapToGrid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）金属框架：采用优质钢管。</w:t>
            </w:r>
          </w:p>
          <w:p w:rsidR="000F6D58" w:rsidRDefault="00D842FD">
            <w:pPr>
              <w:widowControl/>
              <w:snapToGrid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）所有金属管材内、外进行酸洗、磷化、钝化等除锈处理工艺，并且经过环氧树脂静电喷涂，表面无颗粒、起泡、渣点，光滑亮丽、手感柔和、</w:t>
            </w:r>
            <w:proofErr w:type="gramStart"/>
            <w:r>
              <w:rPr>
                <w:rFonts w:asciiTheme="minorEastAsia" w:eastAsiaTheme="minorEastAsia" w:hAnsiTheme="minorEastAsia" w:hint="eastAsia"/>
                <w:color w:val="000000" w:themeColor="text1"/>
                <w:sz w:val="24"/>
                <w:szCs w:val="24"/>
              </w:rPr>
              <w:t>漆力持久</w:t>
            </w:r>
            <w:proofErr w:type="gramEnd"/>
            <w:r>
              <w:rPr>
                <w:rFonts w:asciiTheme="minorEastAsia" w:eastAsiaTheme="minorEastAsia" w:hAnsiTheme="minorEastAsia" w:hint="eastAsia"/>
                <w:color w:val="000000" w:themeColor="text1"/>
                <w:sz w:val="24"/>
                <w:szCs w:val="24"/>
              </w:rPr>
              <w:t>，颜色均匀，抗冲击力强，长期擦拭不锈，不掉漆掉色</w:t>
            </w:r>
            <w:proofErr w:type="gramStart"/>
            <w:r>
              <w:rPr>
                <w:rFonts w:asciiTheme="minorEastAsia" w:eastAsiaTheme="minorEastAsia" w:hAnsiTheme="minorEastAsia" w:hint="eastAsia"/>
                <w:color w:val="000000" w:themeColor="text1"/>
                <w:sz w:val="24"/>
                <w:szCs w:val="24"/>
              </w:rPr>
              <w:t>不</w:t>
            </w:r>
            <w:proofErr w:type="gramEnd"/>
            <w:r>
              <w:rPr>
                <w:rFonts w:asciiTheme="minorEastAsia" w:eastAsiaTheme="minorEastAsia" w:hAnsiTheme="minorEastAsia" w:hint="eastAsia"/>
                <w:color w:val="000000" w:themeColor="text1"/>
                <w:sz w:val="24"/>
                <w:szCs w:val="24"/>
              </w:rPr>
              <w:t>起泡。</w:t>
            </w:r>
          </w:p>
          <w:p w:rsidR="000F6D58" w:rsidRDefault="00D842FD">
            <w:pPr>
              <w:widowControl/>
              <w:snapToGrid w:val="0"/>
              <w:rPr>
                <w:rFonts w:asciiTheme="minorEastAsia" w:eastAsiaTheme="minorEastAsia" w:hAnsiTheme="minorEastAsia"/>
                <w:sz w:val="24"/>
                <w:szCs w:val="28"/>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color w:val="000000" w:themeColor="text1"/>
                <w:sz w:val="24"/>
                <w:szCs w:val="24"/>
              </w:rPr>
              <w:t>）每套</w:t>
            </w:r>
            <w:proofErr w:type="gramStart"/>
            <w:r>
              <w:rPr>
                <w:rFonts w:asciiTheme="minorEastAsia" w:eastAsiaTheme="minorEastAsia" w:hAnsiTheme="minorEastAsia" w:hint="eastAsia"/>
                <w:color w:val="000000" w:themeColor="text1"/>
                <w:sz w:val="24"/>
                <w:szCs w:val="24"/>
              </w:rPr>
              <w:t>公寓床含</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个</w:t>
            </w:r>
            <w:proofErr w:type="gramEnd"/>
            <w:r>
              <w:rPr>
                <w:rFonts w:asciiTheme="minorEastAsia" w:eastAsiaTheme="minorEastAsia" w:hAnsiTheme="minorEastAsia" w:hint="eastAsia"/>
                <w:color w:val="000000" w:themeColor="text1"/>
                <w:sz w:val="24"/>
                <w:szCs w:val="24"/>
              </w:rPr>
              <w:t>凳子。</w:t>
            </w:r>
          </w:p>
        </w:tc>
        <w:tc>
          <w:tcPr>
            <w:tcW w:w="423" w:type="pct"/>
            <w:vAlign w:val="center"/>
          </w:tcPr>
          <w:p w:rsidR="000F6D58" w:rsidRDefault="00D842FD">
            <w:pPr>
              <w:widowControl/>
              <w:snapToGrid w:val="0"/>
              <w:jc w:val="center"/>
              <w:rPr>
                <w:rFonts w:asciiTheme="minorEastAsia" w:eastAsiaTheme="minorEastAsia" w:hAnsiTheme="minorEastAsia" w:cs="宋体"/>
                <w:kern w:val="0"/>
                <w:sz w:val="24"/>
                <w:szCs w:val="28"/>
              </w:rPr>
            </w:pPr>
            <w:r>
              <w:rPr>
                <w:rFonts w:asciiTheme="minorEastAsia" w:eastAsiaTheme="minorEastAsia" w:hAnsiTheme="minorEastAsia" w:hint="eastAsia"/>
                <w:color w:val="000000" w:themeColor="text1"/>
                <w:sz w:val="24"/>
                <w:szCs w:val="24"/>
              </w:rPr>
              <w:lastRenderedPageBreak/>
              <w:t>套</w:t>
            </w:r>
          </w:p>
        </w:tc>
        <w:tc>
          <w:tcPr>
            <w:tcW w:w="422" w:type="pct"/>
            <w:vAlign w:val="center"/>
          </w:tcPr>
          <w:p w:rsidR="000F6D58" w:rsidRDefault="00D842FD">
            <w:pPr>
              <w:snapToGrid w:val="0"/>
              <w:jc w:val="center"/>
              <w:rPr>
                <w:rFonts w:asciiTheme="minorEastAsia" w:eastAsiaTheme="minorEastAsia" w:hAnsiTheme="minorEastAsia"/>
                <w:sz w:val="24"/>
                <w:szCs w:val="28"/>
              </w:rPr>
            </w:pPr>
            <w:r>
              <w:rPr>
                <w:rFonts w:asciiTheme="minorEastAsia" w:eastAsiaTheme="minorEastAsia" w:hAnsiTheme="minorEastAsia" w:hint="eastAsia"/>
                <w:color w:val="000000" w:themeColor="text1"/>
                <w:sz w:val="24"/>
                <w:szCs w:val="24"/>
              </w:rPr>
              <w:t>284</w:t>
            </w:r>
          </w:p>
        </w:tc>
      </w:tr>
    </w:tbl>
    <w:p w:rsidR="000F6D58" w:rsidRDefault="00D842FD">
      <w:pPr>
        <w:spacing w:line="360" w:lineRule="auto"/>
        <w:ind w:firstLineChars="200" w:firstLine="560"/>
        <w:jc w:val="center"/>
        <w:outlineLvl w:val="0"/>
        <w:rPr>
          <w:sz w:val="24"/>
        </w:rPr>
      </w:pPr>
      <w:r>
        <w:rPr>
          <w:rFonts w:hint="eastAsia"/>
          <w:noProof/>
          <w:sz w:val="28"/>
          <w:szCs w:val="32"/>
        </w:rPr>
        <w:lastRenderedPageBreak/>
        <w:drawing>
          <wp:inline distT="0" distB="0" distL="114300" distR="114300">
            <wp:extent cx="3815715" cy="3683000"/>
            <wp:effectExtent l="0" t="0" r="0"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3"/>
                    <a:stretch>
                      <a:fillRect/>
                    </a:stretch>
                  </pic:blipFill>
                  <pic:spPr>
                    <a:xfrm>
                      <a:off x="0" y="0"/>
                      <a:ext cx="3816000" cy="3683166"/>
                    </a:xfrm>
                    <a:prstGeom prst="rect">
                      <a:avLst/>
                    </a:prstGeom>
                  </pic:spPr>
                </pic:pic>
              </a:graphicData>
            </a:graphic>
          </wp:inline>
        </w:drawing>
      </w:r>
    </w:p>
    <w:p w:rsidR="000F6D58" w:rsidRDefault="00D842FD">
      <w:pPr>
        <w:spacing w:line="360" w:lineRule="auto"/>
        <w:ind w:firstLineChars="200" w:firstLine="480"/>
        <w:jc w:val="center"/>
        <w:outlineLvl w:val="0"/>
        <w:rPr>
          <w:sz w:val="24"/>
        </w:rPr>
      </w:pPr>
      <w:r>
        <w:rPr>
          <w:rFonts w:hint="eastAsia"/>
          <w:sz w:val="24"/>
        </w:rPr>
        <w:t>图</w:t>
      </w:r>
      <w:r>
        <w:rPr>
          <w:rFonts w:hint="eastAsia"/>
          <w:sz w:val="24"/>
        </w:rPr>
        <w:t xml:space="preserve">1 </w:t>
      </w:r>
      <w:r>
        <w:rPr>
          <w:rFonts w:hint="eastAsia"/>
          <w:sz w:val="24"/>
        </w:rPr>
        <w:t>公寓床</w:t>
      </w:r>
    </w:p>
    <w:p w:rsidR="000F6D58" w:rsidRDefault="000F6D58">
      <w:pPr>
        <w:spacing w:line="360" w:lineRule="auto"/>
        <w:ind w:firstLineChars="200" w:firstLine="480"/>
        <w:outlineLvl w:val="0"/>
        <w:rPr>
          <w:sz w:val="24"/>
        </w:rPr>
      </w:pPr>
    </w:p>
    <w:p w:rsidR="000F6D58" w:rsidRDefault="00D842FD">
      <w:pPr>
        <w:spacing w:line="360" w:lineRule="auto"/>
        <w:ind w:firstLineChars="200" w:firstLine="560"/>
        <w:outlineLvl w:val="0"/>
        <w:rPr>
          <w:sz w:val="24"/>
        </w:rPr>
      </w:pPr>
      <w:r>
        <w:rPr>
          <w:rFonts w:hint="eastAsia"/>
          <w:noProof/>
          <w:sz w:val="28"/>
          <w:szCs w:val="32"/>
        </w:rPr>
        <w:lastRenderedPageBreak/>
        <w:drawing>
          <wp:inline distT="0" distB="0" distL="114300" distR="114300">
            <wp:extent cx="4358005" cy="3388995"/>
            <wp:effectExtent l="0" t="0" r="4445" b="1905"/>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4"/>
                    <a:stretch>
                      <a:fillRect/>
                    </a:stretch>
                  </pic:blipFill>
                  <pic:spPr>
                    <a:xfrm>
                      <a:off x="0" y="0"/>
                      <a:ext cx="4358005" cy="3388995"/>
                    </a:xfrm>
                    <a:prstGeom prst="rect">
                      <a:avLst/>
                    </a:prstGeom>
                  </pic:spPr>
                </pic:pic>
              </a:graphicData>
            </a:graphic>
          </wp:inline>
        </w:drawing>
      </w:r>
    </w:p>
    <w:p w:rsidR="000F6D58" w:rsidRDefault="00D842FD">
      <w:pPr>
        <w:spacing w:line="360" w:lineRule="auto"/>
        <w:jc w:val="center"/>
        <w:outlineLvl w:val="0"/>
        <w:rPr>
          <w:sz w:val="24"/>
        </w:rPr>
      </w:pPr>
      <w:r>
        <w:rPr>
          <w:rFonts w:hint="eastAsia"/>
          <w:sz w:val="24"/>
        </w:rPr>
        <w:t>图</w:t>
      </w:r>
      <w:r>
        <w:rPr>
          <w:rFonts w:hint="eastAsia"/>
          <w:sz w:val="24"/>
        </w:rPr>
        <w:t xml:space="preserve">2 </w:t>
      </w:r>
      <w:r>
        <w:rPr>
          <w:rFonts w:hint="eastAsia"/>
          <w:sz w:val="24"/>
        </w:rPr>
        <w:t>公寓床</w:t>
      </w:r>
    </w:p>
    <w:p w:rsidR="000F6D58" w:rsidRDefault="000F6D58">
      <w:pPr>
        <w:spacing w:line="360" w:lineRule="auto"/>
        <w:ind w:firstLineChars="200" w:firstLine="480"/>
        <w:outlineLvl w:val="0"/>
        <w:rPr>
          <w:sz w:val="24"/>
        </w:rPr>
      </w:pPr>
    </w:p>
    <w:p w:rsidR="000F6D58" w:rsidRDefault="00D842FD">
      <w:pPr>
        <w:spacing w:line="360" w:lineRule="auto"/>
        <w:ind w:firstLineChars="200" w:firstLine="560"/>
        <w:jc w:val="center"/>
        <w:outlineLvl w:val="0"/>
        <w:rPr>
          <w:sz w:val="24"/>
        </w:rPr>
      </w:pPr>
      <w:r>
        <w:rPr>
          <w:rFonts w:hint="eastAsia"/>
          <w:noProof/>
          <w:sz w:val="28"/>
          <w:szCs w:val="32"/>
        </w:rPr>
        <w:drawing>
          <wp:inline distT="0" distB="0" distL="114300" distR="114300">
            <wp:extent cx="2015490" cy="2515235"/>
            <wp:effectExtent l="0" t="0" r="3810" b="0"/>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15"/>
                    <a:stretch>
                      <a:fillRect/>
                    </a:stretch>
                  </pic:blipFill>
                  <pic:spPr>
                    <a:xfrm>
                      <a:off x="0" y="0"/>
                      <a:ext cx="2016000" cy="2515828"/>
                    </a:xfrm>
                    <a:prstGeom prst="rect">
                      <a:avLst/>
                    </a:prstGeom>
                  </pic:spPr>
                </pic:pic>
              </a:graphicData>
            </a:graphic>
          </wp:inline>
        </w:drawing>
      </w:r>
    </w:p>
    <w:p w:rsidR="000F6D58" w:rsidRDefault="00D842FD">
      <w:pPr>
        <w:spacing w:line="360" w:lineRule="auto"/>
        <w:ind w:firstLineChars="200" w:firstLine="480"/>
        <w:jc w:val="center"/>
        <w:outlineLvl w:val="0"/>
        <w:rPr>
          <w:sz w:val="24"/>
        </w:rPr>
      </w:pPr>
      <w:r>
        <w:rPr>
          <w:rFonts w:hint="eastAsia"/>
          <w:sz w:val="24"/>
        </w:rPr>
        <w:t>图</w:t>
      </w:r>
      <w:r>
        <w:rPr>
          <w:rFonts w:hint="eastAsia"/>
          <w:sz w:val="24"/>
        </w:rPr>
        <w:t xml:space="preserve">3 </w:t>
      </w:r>
      <w:r>
        <w:rPr>
          <w:rFonts w:hint="eastAsia"/>
          <w:sz w:val="24"/>
        </w:rPr>
        <w:t>衣柜</w:t>
      </w:r>
    </w:p>
    <w:p w:rsidR="000F6D58" w:rsidRDefault="000F6D58">
      <w:pPr>
        <w:spacing w:line="360" w:lineRule="auto"/>
        <w:ind w:firstLineChars="200" w:firstLine="480"/>
        <w:outlineLvl w:val="0"/>
        <w:rPr>
          <w:sz w:val="24"/>
        </w:rPr>
      </w:pPr>
    </w:p>
    <w:p w:rsidR="000F6D58" w:rsidRDefault="00D842FD">
      <w:pPr>
        <w:spacing w:line="360" w:lineRule="auto"/>
        <w:ind w:firstLineChars="200" w:firstLine="560"/>
        <w:jc w:val="center"/>
        <w:outlineLvl w:val="0"/>
        <w:rPr>
          <w:sz w:val="24"/>
        </w:rPr>
      </w:pPr>
      <w:r>
        <w:rPr>
          <w:rFonts w:hint="eastAsia"/>
          <w:noProof/>
          <w:sz w:val="28"/>
          <w:szCs w:val="32"/>
        </w:rPr>
        <w:drawing>
          <wp:inline distT="0" distB="0" distL="114300" distR="114300">
            <wp:extent cx="2760980" cy="1223645"/>
            <wp:effectExtent l="0" t="0" r="1270" b="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16"/>
                    <a:stretch>
                      <a:fillRect/>
                    </a:stretch>
                  </pic:blipFill>
                  <pic:spPr>
                    <a:xfrm>
                      <a:off x="0" y="0"/>
                      <a:ext cx="2761531" cy="1224000"/>
                    </a:xfrm>
                    <a:prstGeom prst="rect">
                      <a:avLst/>
                    </a:prstGeom>
                  </pic:spPr>
                </pic:pic>
              </a:graphicData>
            </a:graphic>
          </wp:inline>
        </w:drawing>
      </w:r>
    </w:p>
    <w:p w:rsidR="000F6D58" w:rsidRDefault="00D842FD">
      <w:pPr>
        <w:spacing w:line="360" w:lineRule="auto"/>
        <w:jc w:val="center"/>
        <w:outlineLvl w:val="0"/>
        <w:rPr>
          <w:sz w:val="24"/>
        </w:rPr>
      </w:pPr>
      <w:r>
        <w:rPr>
          <w:rFonts w:hint="eastAsia"/>
          <w:sz w:val="24"/>
        </w:rPr>
        <w:lastRenderedPageBreak/>
        <w:t>图</w:t>
      </w:r>
      <w:r>
        <w:rPr>
          <w:rFonts w:hint="eastAsia"/>
          <w:sz w:val="24"/>
        </w:rPr>
        <w:t xml:space="preserve">4 </w:t>
      </w:r>
      <w:r>
        <w:rPr>
          <w:rFonts w:hint="eastAsia"/>
          <w:sz w:val="24"/>
        </w:rPr>
        <w:t>书架</w:t>
      </w:r>
    </w:p>
    <w:p w:rsidR="000F6D58" w:rsidRDefault="00D842FD">
      <w:pPr>
        <w:spacing w:line="360" w:lineRule="auto"/>
        <w:ind w:firstLineChars="200" w:firstLine="560"/>
        <w:jc w:val="center"/>
        <w:outlineLvl w:val="0"/>
        <w:rPr>
          <w:sz w:val="24"/>
        </w:rPr>
      </w:pPr>
      <w:r>
        <w:rPr>
          <w:rFonts w:hint="eastAsia"/>
          <w:noProof/>
          <w:sz w:val="28"/>
          <w:szCs w:val="32"/>
        </w:rPr>
        <w:drawing>
          <wp:inline distT="0" distB="0" distL="114300" distR="114300">
            <wp:extent cx="3203575" cy="2116455"/>
            <wp:effectExtent l="0" t="0" r="0" b="0"/>
            <wp:docPr id="9" name="图片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
                    <pic:cNvPicPr>
                      <a:picLocks noChangeAspect="1"/>
                    </pic:cNvPicPr>
                  </pic:nvPicPr>
                  <pic:blipFill>
                    <a:blip r:embed="rId17"/>
                    <a:stretch>
                      <a:fillRect/>
                    </a:stretch>
                  </pic:blipFill>
                  <pic:spPr>
                    <a:xfrm>
                      <a:off x="0" y="0"/>
                      <a:ext cx="3204000" cy="2116861"/>
                    </a:xfrm>
                    <a:prstGeom prst="rect">
                      <a:avLst/>
                    </a:prstGeom>
                  </pic:spPr>
                </pic:pic>
              </a:graphicData>
            </a:graphic>
          </wp:inline>
        </w:drawing>
      </w:r>
    </w:p>
    <w:p w:rsidR="000F6D58" w:rsidRDefault="00D842FD">
      <w:pPr>
        <w:spacing w:line="360" w:lineRule="auto"/>
        <w:jc w:val="center"/>
        <w:outlineLvl w:val="0"/>
        <w:rPr>
          <w:sz w:val="24"/>
        </w:rPr>
      </w:pPr>
      <w:r>
        <w:rPr>
          <w:rFonts w:hint="eastAsia"/>
          <w:sz w:val="24"/>
        </w:rPr>
        <w:t>图</w:t>
      </w:r>
      <w:r>
        <w:rPr>
          <w:rFonts w:hint="eastAsia"/>
          <w:sz w:val="24"/>
        </w:rPr>
        <w:t xml:space="preserve">5 </w:t>
      </w:r>
      <w:r>
        <w:rPr>
          <w:rFonts w:hint="eastAsia"/>
          <w:sz w:val="24"/>
        </w:rPr>
        <w:t>鞋架、皮箱架</w:t>
      </w:r>
    </w:p>
    <w:p w:rsidR="000F6D58" w:rsidRDefault="00D842FD">
      <w:pPr>
        <w:spacing w:line="360" w:lineRule="auto"/>
        <w:jc w:val="center"/>
        <w:outlineLvl w:val="0"/>
        <w:rPr>
          <w:sz w:val="24"/>
        </w:rPr>
      </w:pPr>
      <w:r>
        <w:rPr>
          <w:noProof/>
        </w:rPr>
        <w:drawing>
          <wp:inline distT="0" distB="0" distL="114300" distR="114300">
            <wp:extent cx="2667000" cy="2851150"/>
            <wp:effectExtent l="0" t="0" r="0" b="635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8"/>
                    <a:stretch>
                      <a:fillRect/>
                    </a:stretch>
                  </pic:blipFill>
                  <pic:spPr>
                    <a:xfrm>
                      <a:off x="0" y="0"/>
                      <a:ext cx="2667000" cy="2851150"/>
                    </a:xfrm>
                    <a:prstGeom prst="rect">
                      <a:avLst/>
                    </a:prstGeom>
                    <a:noFill/>
                    <a:ln>
                      <a:noFill/>
                    </a:ln>
                  </pic:spPr>
                </pic:pic>
              </a:graphicData>
            </a:graphic>
          </wp:inline>
        </w:drawing>
      </w:r>
    </w:p>
    <w:p w:rsidR="000F6D58" w:rsidRDefault="00D842FD">
      <w:pPr>
        <w:spacing w:line="360" w:lineRule="auto"/>
        <w:jc w:val="center"/>
        <w:outlineLvl w:val="0"/>
        <w:rPr>
          <w:sz w:val="24"/>
        </w:rPr>
      </w:pPr>
      <w:r>
        <w:rPr>
          <w:rFonts w:hint="eastAsia"/>
          <w:sz w:val="24"/>
        </w:rPr>
        <w:t>图</w:t>
      </w:r>
      <w:r>
        <w:rPr>
          <w:rFonts w:hint="eastAsia"/>
          <w:sz w:val="24"/>
        </w:rPr>
        <w:t xml:space="preserve">6 </w:t>
      </w:r>
      <w:r>
        <w:rPr>
          <w:rFonts w:hint="eastAsia"/>
          <w:sz w:val="24"/>
        </w:rPr>
        <w:t>凳子（</w:t>
      </w:r>
      <w:r>
        <w:rPr>
          <w:rFonts w:hint="eastAsia"/>
          <w:sz w:val="24"/>
          <w:szCs w:val="28"/>
        </w:rPr>
        <w:t>规格：</w:t>
      </w:r>
      <w:r>
        <w:rPr>
          <w:rFonts w:hint="eastAsia"/>
          <w:sz w:val="24"/>
          <w:szCs w:val="28"/>
        </w:rPr>
        <w:t>400mm</w:t>
      </w:r>
      <w:r>
        <w:rPr>
          <w:rFonts w:hint="eastAsia"/>
          <w:sz w:val="24"/>
          <w:szCs w:val="28"/>
        </w:rPr>
        <w:t>×</w:t>
      </w:r>
      <w:r>
        <w:rPr>
          <w:rFonts w:hint="eastAsia"/>
          <w:sz w:val="24"/>
          <w:szCs w:val="28"/>
        </w:rPr>
        <w:t>300mm</w:t>
      </w:r>
      <w:r>
        <w:rPr>
          <w:rFonts w:hint="eastAsia"/>
          <w:sz w:val="24"/>
          <w:szCs w:val="28"/>
        </w:rPr>
        <w:t>×</w:t>
      </w:r>
      <w:r>
        <w:rPr>
          <w:rFonts w:hint="eastAsia"/>
          <w:sz w:val="24"/>
          <w:szCs w:val="28"/>
        </w:rPr>
        <w:t>450mm</w:t>
      </w:r>
      <w:r>
        <w:rPr>
          <w:rFonts w:hint="eastAsia"/>
          <w:sz w:val="24"/>
        </w:rPr>
        <w:t>）</w:t>
      </w:r>
    </w:p>
    <w:p w:rsidR="000F6D58" w:rsidRDefault="000F6D58">
      <w:pPr>
        <w:spacing w:line="360" w:lineRule="auto"/>
        <w:ind w:firstLineChars="200" w:firstLine="480"/>
        <w:outlineLvl w:val="0"/>
        <w:rPr>
          <w:sz w:val="24"/>
        </w:rPr>
      </w:pPr>
    </w:p>
    <w:p w:rsidR="000F6D58" w:rsidRDefault="00D842FD">
      <w:pPr>
        <w:spacing w:line="360" w:lineRule="auto"/>
        <w:ind w:firstLineChars="200" w:firstLine="480"/>
        <w:outlineLvl w:val="0"/>
        <w:rPr>
          <w:sz w:val="24"/>
        </w:rPr>
      </w:pPr>
      <w:r>
        <w:rPr>
          <w:rFonts w:hint="eastAsia"/>
          <w:sz w:val="24"/>
        </w:rPr>
        <w:t>技术参数如无特殊要求，材质厚度均为</w:t>
      </w:r>
      <w:proofErr w:type="gramStart"/>
      <w:r>
        <w:rPr>
          <w:rFonts w:hint="eastAsia"/>
          <w:sz w:val="24"/>
        </w:rPr>
        <w:t>裸</w:t>
      </w:r>
      <w:proofErr w:type="gramEnd"/>
      <w:r>
        <w:rPr>
          <w:rFonts w:hint="eastAsia"/>
          <w:sz w:val="24"/>
        </w:rPr>
        <w:t>尺寸；图片仅供参考，</w:t>
      </w:r>
      <w:proofErr w:type="gramStart"/>
      <w:r>
        <w:rPr>
          <w:rFonts w:hint="eastAsia"/>
          <w:sz w:val="24"/>
        </w:rPr>
        <w:t>若文字</w:t>
      </w:r>
      <w:proofErr w:type="gramEnd"/>
      <w:r>
        <w:rPr>
          <w:rFonts w:hint="eastAsia"/>
          <w:sz w:val="24"/>
        </w:rPr>
        <w:t>表述与图片不一致时，以文字表述为准。</w:t>
      </w:r>
    </w:p>
    <w:p w:rsidR="000F6D58" w:rsidRDefault="00D842FD">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0F6D58" w:rsidRDefault="00D842FD">
      <w:pPr>
        <w:tabs>
          <w:tab w:val="left" w:pos="210"/>
        </w:tabs>
        <w:autoSpaceDE w:val="0"/>
        <w:autoSpaceDN w:val="0"/>
        <w:adjustRightInd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lastRenderedPageBreak/>
        <w:t>19</w:t>
      </w:r>
      <w:r>
        <w:rPr>
          <w:rFonts w:hint="eastAsia"/>
          <w:sz w:val="24"/>
        </w:rPr>
        <w:t>号）、《市场监管总局关于发布参与实施政府采购节能产品、环境标志产品</w:t>
      </w:r>
      <w:r>
        <w:rPr>
          <w:rFonts w:hint="eastAsia"/>
          <w:sz w:val="24"/>
        </w:rPr>
        <w:t>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0F6D58" w:rsidRDefault="00D842FD">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0F6D58" w:rsidRDefault="00D842FD">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（一）报价要求</w:t>
      </w:r>
    </w:p>
    <w:p w:rsidR="000F6D58" w:rsidRDefault="00D842FD">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0F6D58" w:rsidRDefault="00D842FD">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w:t>
      </w:r>
      <w:r>
        <w:rPr>
          <w:rFonts w:hint="eastAsia"/>
          <w:sz w:val="24"/>
        </w:rPr>
        <w:t>利润税金等为完成招标文件规定的全部要求所需的一切费用。投标人所报</w:t>
      </w:r>
      <w:proofErr w:type="gramStart"/>
      <w:r>
        <w:rPr>
          <w:rFonts w:hint="eastAsia"/>
          <w:sz w:val="24"/>
        </w:rPr>
        <w:t>价格为货到</w:t>
      </w:r>
      <w:proofErr w:type="gramEnd"/>
      <w:r>
        <w:rPr>
          <w:rFonts w:hint="eastAsia"/>
          <w:sz w:val="24"/>
        </w:rPr>
        <w:t>现场安装调试完成的最终优惠价格。</w:t>
      </w:r>
    </w:p>
    <w:p w:rsidR="000F6D58" w:rsidRDefault="00D842FD">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0F6D58" w:rsidRDefault="00D842FD">
      <w:pPr>
        <w:autoSpaceDE w:val="0"/>
        <w:autoSpaceDN w:val="0"/>
        <w:adjustRightInd w:val="0"/>
        <w:spacing w:line="360" w:lineRule="auto"/>
        <w:ind w:firstLineChars="200" w:firstLine="480"/>
        <w:rPr>
          <w:sz w:val="24"/>
        </w:rPr>
      </w:pPr>
      <w:r>
        <w:rPr>
          <w:rFonts w:hint="eastAsia"/>
          <w:sz w:val="24"/>
        </w:rPr>
        <w:t>（二）服务要求</w:t>
      </w:r>
    </w:p>
    <w:p w:rsidR="000F6D58" w:rsidRPr="005659A9" w:rsidRDefault="00D842FD">
      <w:pPr>
        <w:autoSpaceDE w:val="0"/>
        <w:autoSpaceDN w:val="0"/>
        <w:adjustRightInd w:val="0"/>
        <w:spacing w:line="360" w:lineRule="auto"/>
        <w:ind w:firstLineChars="200" w:firstLine="480"/>
        <w:rPr>
          <w:sz w:val="24"/>
        </w:rPr>
      </w:pPr>
      <w:r w:rsidRPr="005659A9">
        <w:rPr>
          <w:rFonts w:hint="eastAsia"/>
          <w:sz w:val="24"/>
        </w:rPr>
        <w:t xml:space="preserve">1. </w:t>
      </w:r>
      <w:r w:rsidRPr="005659A9">
        <w:rPr>
          <w:rFonts w:hint="eastAsia"/>
          <w:sz w:val="24"/>
        </w:rPr>
        <w:t>提供所投产品</w:t>
      </w:r>
      <w:r w:rsidRPr="005659A9">
        <w:rPr>
          <w:rFonts w:hint="eastAsia"/>
          <w:sz w:val="24"/>
        </w:rPr>
        <w:t>6</w:t>
      </w:r>
      <w:r w:rsidRPr="005659A9">
        <w:rPr>
          <w:rFonts w:hint="eastAsia"/>
          <w:sz w:val="24"/>
        </w:rPr>
        <w:t>年免费上门保修，</w:t>
      </w:r>
      <w:r w:rsidRPr="005659A9">
        <w:rPr>
          <w:rFonts w:hint="eastAsia"/>
          <w:sz w:val="24"/>
        </w:rPr>
        <w:t>终身维护，保修期内免费更换零配件。</w:t>
      </w:r>
      <w:r w:rsidRPr="005659A9">
        <w:rPr>
          <w:rFonts w:hint="eastAsia"/>
          <w:sz w:val="24"/>
        </w:rPr>
        <w:t>7</w:t>
      </w:r>
      <w:r w:rsidRPr="005659A9">
        <w:rPr>
          <w:rFonts w:hint="eastAsia"/>
          <w:sz w:val="24"/>
        </w:rPr>
        <w:t>×</w:t>
      </w:r>
      <w:r w:rsidRPr="005659A9">
        <w:rPr>
          <w:rFonts w:hint="eastAsia"/>
          <w:sz w:val="24"/>
        </w:rPr>
        <w:t>24</w:t>
      </w:r>
      <w:r w:rsidRPr="005659A9">
        <w:rPr>
          <w:rFonts w:hint="eastAsia"/>
          <w:sz w:val="24"/>
        </w:rPr>
        <w:t>小时技术响应，</w:t>
      </w:r>
      <w:r w:rsidRPr="005659A9">
        <w:rPr>
          <w:rFonts w:hint="eastAsia"/>
          <w:sz w:val="24"/>
        </w:rPr>
        <w:t>8</w:t>
      </w:r>
      <w:r w:rsidRPr="005659A9">
        <w:rPr>
          <w:rFonts w:hint="eastAsia"/>
          <w:sz w:val="24"/>
        </w:rPr>
        <w:t>小时内维修工程师到达维修现场</w:t>
      </w:r>
      <w:r w:rsidRPr="005659A9">
        <w:rPr>
          <w:rFonts w:hint="eastAsia"/>
          <w:sz w:val="24"/>
        </w:rPr>
        <w:t>，保修期自验收合格之日起计算。</w:t>
      </w:r>
    </w:p>
    <w:p w:rsidR="000F6D58" w:rsidRDefault="00D842FD">
      <w:pPr>
        <w:autoSpaceDE w:val="0"/>
        <w:autoSpaceDN w:val="0"/>
        <w:adjustRightInd w:val="0"/>
        <w:spacing w:line="360" w:lineRule="auto"/>
        <w:ind w:firstLineChars="200" w:firstLine="480"/>
        <w:rPr>
          <w:sz w:val="24"/>
        </w:rPr>
      </w:pPr>
      <w:r w:rsidRPr="005659A9">
        <w:rPr>
          <w:rFonts w:hint="eastAsia"/>
          <w:sz w:val="24"/>
        </w:rPr>
        <w:t xml:space="preserve">2. </w:t>
      </w:r>
      <w:r w:rsidRPr="005659A9">
        <w:rPr>
          <w:rFonts w:hint="eastAsia"/>
          <w:sz w:val="24"/>
        </w:rPr>
        <w:t>投标文件中提供详细的服务方案，包括服务人员、服务机构、服务响应及到场解决问题的时间、生</w:t>
      </w:r>
      <w:r>
        <w:rPr>
          <w:rFonts w:hint="eastAsia"/>
          <w:sz w:val="24"/>
        </w:rPr>
        <w:t>产、配送及安装方案、备品备件及易损件的供应服务方案。</w:t>
      </w:r>
    </w:p>
    <w:p w:rsidR="000F6D58" w:rsidRDefault="00D842FD">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投标人须提供所投产品生产厂家服务机构情况，包括</w:t>
      </w:r>
      <w:r>
        <w:rPr>
          <w:rFonts w:hint="eastAsia"/>
          <w:sz w:val="24"/>
        </w:rPr>
        <w:t>地址、联系方式及技术人员数量等。</w:t>
      </w:r>
    </w:p>
    <w:p w:rsidR="000F6D58" w:rsidRDefault="00D842FD">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0F6D58" w:rsidRDefault="00D842FD">
      <w:pPr>
        <w:autoSpaceDE w:val="0"/>
        <w:autoSpaceDN w:val="0"/>
        <w:adjustRightInd w:val="0"/>
        <w:spacing w:line="360" w:lineRule="auto"/>
        <w:ind w:firstLineChars="200" w:firstLine="480"/>
        <w:rPr>
          <w:sz w:val="24"/>
        </w:rPr>
      </w:pPr>
      <w:r>
        <w:rPr>
          <w:rFonts w:hint="eastAsia"/>
          <w:sz w:val="24"/>
        </w:rPr>
        <w:t xml:space="preserve">5. </w:t>
      </w:r>
      <w:r>
        <w:rPr>
          <w:rFonts w:hint="eastAsia"/>
          <w:sz w:val="24"/>
        </w:rPr>
        <w:t>提供现场技术培训。</w:t>
      </w:r>
    </w:p>
    <w:p w:rsidR="000F6D58" w:rsidRDefault="00D842FD">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（三）交货要求</w:t>
      </w:r>
    </w:p>
    <w:p w:rsidR="000F6D58" w:rsidRDefault="00D842FD">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w:t>
      </w:r>
      <w:r>
        <w:rPr>
          <w:rFonts w:hint="eastAsia"/>
          <w:sz w:val="24"/>
        </w:rPr>
        <w:lastRenderedPageBreak/>
        <w:t>证。</w:t>
      </w:r>
    </w:p>
    <w:p w:rsidR="000F6D58" w:rsidRDefault="00D842FD">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交货期：货到：签订合同之日起</w:t>
      </w:r>
      <w:r>
        <w:rPr>
          <w:rFonts w:hint="eastAsia"/>
          <w:sz w:val="24"/>
        </w:rPr>
        <w:t>25</w:t>
      </w:r>
      <w:r>
        <w:rPr>
          <w:rFonts w:hint="eastAsia"/>
          <w:sz w:val="24"/>
        </w:rPr>
        <w:t>日内到货（特殊情况以合同为准），安装（施工）完成：货到之日起</w:t>
      </w:r>
      <w:r>
        <w:rPr>
          <w:rFonts w:hint="eastAsia"/>
          <w:sz w:val="24"/>
        </w:rPr>
        <w:t>15</w:t>
      </w:r>
      <w:r>
        <w:rPr>
          <w:rFonts w:hint="eastAsia"/>
          <w:sz w:val="24"/>
        </w:rPr>
        <w:t>天内（特殊情况以合同为准）。中标供应商应派有经验的技术人员到现场进行安装、直到家具正常使用，其费用由投标人负担，包含在投标总价中。</w:t>
      </w:r>
    </w:p>
    <w:p w:rsidR="000F6D58" w:rsidRDefault="00D842FD">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交货地点：天津市津南区海河教育</w:t>
      </w:r>
      <w:proofErr w:type="gramStart"/>
      <w:r>
        <w:rPr>
          <w:rFonts w:hint="eastAsia"/>
          <w:sz w:val="24"/>
        </w:rPr>
        <w:t>园雅深</w:t>
      </w:r>
      <w:proofErr w:type="gramEnd"/>
      <w:r>
        <w:rPr>
          <w:rFonts w:hint="eastAsia"/>
          <w:sz w:val="24"/>
        </w:rPr>
        <w:t>路</w:t>
      </w:r>
      <w:r>
        <w:rPr>
          <w:rFonts w:hint="eastAsia"/>
          <w:sz w:val="24"/>
        </w:rPr>
        <w:t>2</w:t>
      </w:r>
      <w:r>
        <w:rPr>
          <w:rFonts w:hint="eastAsia"/>
          <w:sz w:val="24"/>
        </w:rPr>
        <w:t>号天津中德应用技术大学（特殊情况以合同为准）。</w:t>
      </w:r>
    </w:p>
    <w:p w:rsidR="000F6D58" w:rsidRDefault="00D842FD">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特别要求：交货时要求投标人就所投产</w:t>
      </w:r>
      <w:proofErr w:type="gramStart"/>
      <w:r>
        <w:rPr>
          <w:rFonts w:hint="eastAsia"/>
          <w:sz w:val="24"/>
        </w:rPr>
        <w:t>品提供</w:t>
      </w:r>
      <w:proofErr w:type="gramEnd"/>
      <w:r>
        <w:rPr>
          <w:rFonts w:hint="eastAsia"/>
          <w:sz w:val="24"/>
        </w:rPr>
        <w:t>产品说明书，同时采购人有权要求投标人对产品的合法供货渠道进行说明，经核实如投标人提供非法渠道的商品，视为欺诈，为维护采购人合法权益，投标人要承担</w:t>
      </w:r>
      <w:r>
        <w:rPr>
          <w:rFonts w:hint="eastAsia"/>
          <w:sz w:val="24"/>
        </w:rPr>
        <w:t>商品价值双倍的赔偿；同时，依据现行的国家法律法规追究其他责任，并连带追究所投产品制造商的责任。</w:t>
      </w:r>
    </w:p>
    <w:p w:rsidR="000F6D58" w:rsidRDefault="00D842FD">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（四）付款方式</w:t>
      </w:r>
    </w:p>
    <w:p w:rsidR="000F6D58" w:rsidRDefault="00D842FD">
      <w:pPr>
        <w:autoSpaceDE w:val="0"/>
        <w:autoSpaceDN w:val="0"/>
        <w:adjustRightInd w:val="0"/>
        <w:spacing w:line="360" w:lineRule="auto"/>
        <w:ind w:firstLineChars="200" w:firstLine="480"/>
        <w:rPr>
          <w:sz w:val="24"/>
        </w:rPr>
      </w:pPr>
      <w:r>
        <w:rPr>
          <w:rFonts w:hint="eastAsia"/>
          <w:sz w:val="24"/>
        </w:rPr>
        <w:t>签订合同后</w:t>
      </w:r>
      <w:r>
        <w:rPr>
          <w:rFonts w:hint="eastAsia"/>
          <w:sz w:val="24"/>
        </w:rPr>
        <w:t>15</w:t>
      </w:r>
      <w:r>
        <w:rPr>
          <w:rFonts w:hint="eastAsia"/>
          <w:sz w:val="24"/>
        </w:rPr>
        <w:t>个工作日内预付合同总额的</w:t>
      </w:r>
      <w:r>
        <w:rPr>
          <w:rFonts w:hint="eastAsia"/>
          <w:sz w:val="24"/>
        </w:rPr>
        <w:t>30%</w:t>
      </w:r>
      <w:r>
        <w:rPr>
          <w:rFonts w:hint="eastAsia"/>
          <w:sz w:val="24"/>
        </w:rPr>
        <w:t>，货到现场安装、调试完毕，所有设备使用无质量问题，验收合格后</w:t>
      </w:r>
      <w:r>
        <w:rPr>
          <w:rFonts w:hint="eastAsia"/>
          <w:sz w:val="24"/>
        </w:rPr>
        <w:t>15</w:t>
      </w:r>
      <w:r>
        <w:rPr>
          <w:rFonts w:hint="eastAsia"/>
          <w:sz w:val="24"/>
        </w:rPr>
        <w:t>个工作日内支付合同总额的</w:t>
      </w:r>
      <w:r>
        <w:rPr>
          <w:rFonts w:hint="eastAsia"/>
          <w:sz w:val="24"/>
        </w:rPr>
        <w:t>70%</w:t>
      </w:r>
      <w:r>
        <w:rPr>
          <w:rFonts w:hint="eastAsia"/>
          <w:sz w:val="24"/>
        </w:rPr>
        <w:t>（特殊情况以合同为准）。</w:t>
      </w:r>
    </w:p>
    <w:p w:rsidR="000F6D58" w:rsidRDefault="00D842FD">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sz w:val="24"/>
        </w:rPr>
        <w:t>（五）投</w:t>
      </w:r>
      <w:r>
        <w:rPr>
          <w:rFonts w:hint="eastAsia"/>
          <w:color w:val="000000"/>
          <w:sz w:val="24"/>
        </w:rPr>
        <w:t>标保证金和履约保证金</w:t>
      </w:r>
    </w:p>
    <w:p w:rsidR="000F6D58" w:rsidRDefault="00D842FD">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0F6D58" w:rsidRDefault="00D842FD">
      <w:pPr>
        <w:autoSpaceDE w:val="0"/>
        <w:autoSpaceDN w:val="0"/>
        <w:adjustRightInd w:val="0"/>
        <w:spacing w:line="360" w:lineRule="auto"/>
        <w:ind w:firstLineChars="200" w:firstLine="480"/>
        <w:rPr>
          <w:b/>
          <w:bCs/>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w:t>
      </w:r>
      <w:r>
        <w:rPr>
          <w:rFonts w:hint="eastAsia"/>
          <w:sz w:val="24"/>
        </w:rPr>
        <w:t>务检验等多重验收环节。必要时，采购人有权邀请指定的正规且具有资质的第三方机构进行验收，验收费用投标人负责。验收结束后，应当出具验收书，列明各项标准的验收情况及项目总体评价，由验收双方共同签署。如验收不合格，按合同约定执行。</w:t>
      </w:r>
    </w:p>
    <w:p w:rsidR="000F6D58" w:rsidRDefault="00D842FD">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F6D58">
        <w:trPr>
          <w:jc w:val="center"/>
        </w:trPr>
        <w:tc>
          <w:tcPr>
            <w:tcW w:w="9250" w:type="dxa"/>
            <w:gridSpan w:val="3"/>
            <w:shd w:val="clear" w:color="auto" w:fill="auto"/>
            <w:vAlign w:val="center"/>
          </w:tcPr>
          <w:p w:rsidR="000F6D58" w:rsidRDefault="00D842FD">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40</w:t>
            </w:r>
            <w:r>
              <w:rPr>
                <w:rFonts w:hint="eastAsia"/>
                <w:kern w:val="0"/>
                <w:sz w:val="24"/>
                <w:szCs w:val="24"/>
              </w:rPr>
              <w:t>分）</w:t>
            </w:r>
          </w:p>
        </w:tc>
        <w:tc>
          <w:tcPr>
            <w:tcW w:w="1010" w:type="dxa"/>
            <w:shd w:val="clear" w:color="auto" w:fill="auto"/>
            <w:vAlign w:val="center"/>
          </w:tcPr>
          <w:p w:rsidR="000F6D58" w:rsidRDefault="00D842FD">
            <w:pPr>
              <w:widowControl/>
              <w:snapToGrid w:val="0"/>
              <w:jc w:val="center"/>
              <w:rPr>
                <w:kern w:val="0"/>
                <w:sz w:val="24"/>
                <w:szCs w:val="24"/>
              </w:rPr>
            </w:pPr>
            <w:r>
              <w:rPr>
                <w:kern w:val="0"/>
                <w:sz w:val="24"/>
                <w:szCs w:val="24"/>
              </w:rPr>
              <w:t>分值</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0F6D58" w:rsidRDefault="00D842FD">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0F6D58" w:rsidRDefault="00D842FD">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40</w:t>
            </w:r>
          </w:p>
          <w:p w:rsidR="000F6D58" w:rsidRDefault="00D842FD">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40</w:t>
            </w:r>
          </w:p>
        </w:tc>
      </w:tr>
      <w:tr w:rsidR="000F6D58">
        <w:trPr>
          <w:jc w:val="center"/>
        </w:trPr>
        <w:tc>
          <w:tcPr>
            <w:tcW w:w="9250" w:type="dxa"/>
            <w:gridSpan w:val="3"/>
            <w:shd w:val="clear" w:color="auto" w:fill="auto"/>
            <w:noWrap/>
            <w:vAlign w:val="center"/>
          </w:tcPr>
          <w:p w:rsidR="000F6D58" w:rsidRDefault="00D842FD">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42</w:t>
            </w:r>
            <w:r>
              <w:rPr>
                <w:kern w:val="0"/>
                <w:sz w:val="24"/>
                <w:szCs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分值</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F6D58" w:rsidRDefault="00D842FD">
            <w:pPr>
              <w:widowControl/>
              <w:snapToGrid w:val="0"/>
              <w:jc w:val="center"/>
              <w:rPr>
                <w:kern w:val="0"/>
                <w:sz w:val="24"/>
                <w:szCs w:val="24"/>
              </w:rPr>
            </w:pPr>
            <w:r>
              <w:rPr>
                <w:rFonts w:hint="eastAsia"/>
                <w:bCs/>
                <w:sz w:val="24"/>
              </w:rPr>
              <w:t>环境标志产</w:t>
            </w:r>
            <w:r>
              <w:rPr>
                <w:rFonts w:hint="eastAsia"/>
                <w:bCs/>
                <w:sz w:val="24"/>
              </w:rPr>
              <w:lastRenderedPageBreak/>
              <w:t>品</w:t>
            </w:r>
          </w:p>
        </w:tc>
        <w:tc>
          <w:tcPr>
            <w:tcW w:w="7087" w:type="dxa"/>
            <w:shd w:val="clear" w:color="auto" w:fill="auto"/>
            <w:vAlign w:val="center"/>
          </w:tcPr>
          <w:p w:rsidR="000F6D58" w:rsidRDefault="00D842FD">
            <w:pPr>
              <w:snapToGrid w:val="0"/>
              <w:rPr>
                <w:bCs/>
                <w:sz w:val="24"/>
              </w:rPr>
            </w:pPr>
            <w:r>
              <w:rPr>
                <w:rFonts w:hint="eastAsia"/>
                <w:bCs/>
                <w:sz w:val="24"/>
              </w:rPr>
              <w:lastRenderedPageBreak/>
              <w:t>按照《关于调整优化节能产品、环境标志产品政府采购执行机制的</w:t>
            </w:r>
            <w:r>
              <w:rPr>
                <w:rFonts w:hint="eastAsia"/>
                <w:bCs/>
                <w:sz w:val="24"/>
              </w:rPr>
              <w:lastRenderedPageBreak/>
              <w:t>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0F6D58" w:rsidRDefault="00D842FD">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0F6D58" w:rsidRDefault="00D842FD">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0F6D58" w:rsidRDefault="00D842FD">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lastRenderedPageBreak/>
              <w:t>2</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0F6D58" w:rsidRDefault="00D842FD">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0F6D58" w:rsidRDefault="00D842FD">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0F6D58" w:rsidRDefault="00D842FD">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0F6D58" w:rsidRDefault="00D842FD">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0F6D58" w:rsidRDefault="00D842FD">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2</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0F6D58" w:rsidRPr="005659A9" w:rsidRDefault="00D842FD">
            <w:pPr>
              <w:widowControl/>
              <w:snapToGrid w:val="0"/>
              <w:rPr>
                <w:color w:val="FF0000"/>
                <w:kern w:val="0"/>
                <w:sz w:val="24"/>
                <w:szCs w:val="24"/>
              </w:rPr>
            </w:pPr>
            <w:r w:rsidRPr="005659A9">
              <w:rPr>
                <w:rFonts w:hint="eastAsia"/>
                <w:kern w:val="0"/>
                <w:sz w:val="24"/>
                <w:szCs w:val="24"/>
              </w:rPr>
              <w:t>所投产品制造商具备环境管理体系认证、质量管理体系认证、职业健康安全管理体系认证，提供证书扫描件，每个合格的证书扫描件得</w:t>
            </w:r>
            <w:r w:rsidRPr="005659A9">
              <w:rPr>
                <w:rFonts w:hint="eastAsia"/>
                <w:kern w:val="0"/>
                <w:sz w:val="24"/>
                <w:szCs w:val="24"/>
              </w:rPr>
              <w:t>1</w:t>
            </w:r>
            <w:r w:rsidRPr="005659A9">
              <w:rPr>
                <w:rFonts w:hint="eastAsia"/>
                <w:kern w:val="0"/>
                <w:sz w:val="24"/>
                <w:szCs w:val="24"/>
              </w:rPr>
              <w:t>分，最多</w:t>
            </w:r>
            <w:r w:rsidRPr="005659A9">
              <w:rPr>
                <w:rFonts w:hint="eastAsia"/>
                <w:kern w:val="0"/>
                <w:sz w:val="24"/>
                <w:szCs w:val="24"/>
              </w:rPr>
              <w:t>3</w:t>
            </w:r>
            <w:r w:rsidRPr="005659A9">
              <w:rPr>
                <w:rFonts w:hint="eastAsia"/>
                <w:kern w:val="0"/>
                <w:sz w:val="24"/>
                <w:szCs w:val="24"/>
              </w:rPr>
              <w:t>分</w:t>
            </w:r>
          </w:p>
        </w:tc>
        <w:tc>
          <w:tcPr>
            <w:tcW w:w="1010" w:type="dxa"/>
            <w:shd w:val="clear" w:color="auto" w:fill="auto"/>
            <w:vAlign w:val="center"/>
          </w:tcPr>
          <w:p w:rsidR="000F6D58" w:rsidRDefault="00D842FD">
            <w:pPr>
              <w:snapToGrid w:val="0"/>
              <w:jc w:val="center"/>
              <w:rPr>
                <w:kern w:val="0"/>
                <w:sz w:val="24"/>
                <w:szCs w:val="24"/>
              </w:rPr>
            </w:pPr>
            <w:r>
              <w:rPr>
                <w:rFonts w:hint="eastAsia"/>
                <w:kern w:val="0"/>
                <w:sz w:val="24"/>
                <w:szCs w:val="24"/>
              </w:rPr>
              <w:t>3</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产品证书评价</w:t>
            </w:r>
          </w:p>
        </w:tc>
        <w:tc>
          <w:tcPr>
            <w:tcW w:w="7087" w:type="dxa"/>
            <w:shd w:val="clear" w:color="auto" w:fill="auto"/>
            <w:vAlign w:val="center"/>
          </w:tcPr>
          <w:p w:rsidR="000F6D58" w:rsidRPr="005659A9" w:rsidRDefault="00D842FD">
            <w:pPr>
              <w:widowControl/>
              <w:snapToGrid w:val="0"/>
              <w:rPr>
                <w:kern w:val="0"/>
                <w:sz w:val="24"/>
                <w:szCs w:val="24"/>
              </w:rPr>
            </w:pPr>
            <w:r w:rsidRPr="005659A9">
              <w:rPr>
                <w:rFonts w:hint="eastAsia"/>
                <w:kern w:val="0"/>
                <w:sz w:val="24"/>
                <w:szCs w:val="24"/>
              </w:rPr>
              <w:t>提供与所投产</w:t>
            </w:r>
            <w:proofErr w:type="gramStart"/>
            <w:r w:rsidRPr="005659A9">
              <w:rPr>
                <w:rFonts w:hint="eastAsia"/>
                <w:kern w:val="0"/>
                <w:sz w:val="24"/>
                <w:szCs w:val="24"/>
              </w:rPr>
              <w:t>品相关</w:t>
            </w:r>
            <w:proofErr w:type="gramEnd"/>
            <w:r w:rsidRPr="005659A9">
              <w:rPr>
                <w:rFonts w:hint="eastAsia"/>
                <w:kern w:val="0"/>
                <w:sz w:val="24"/>
                <w:szCs w:val="24"/>
              </w:rPr>
              <w:t>的知识产权证书扫描件，每个合格的证书扫描件得</w:t>
            </w:r>
            <w:r w:rsidRPr="005659A9">
              <w:rPr>
                <w:rFonts w:hint="eastAsia"/>
                <w:kern w:val="0"/>
                <w:sz w:val="24"/>
                <w:szCs w:val="24"/>
              </w:rPr>
              <w:t>1</w:t>
            </w:r>
            <w:r w:rsidRPr="005659A9">
              <w:rPr>
                <w:rFonts w:hint="eastAsia"/>
                <w:kern w:val="0"/>
                <w:sz w:val="24"/>
                <w:szCs w:val="24"/>
              </w:rPr>
              <w:t>分，最多</w:t>
            </w:r>
            <w:r w:rsidRPr="005659A9">
              <w:rPr>
                <w:rFonts w:hint="eastAsia"/>
                <w:kern w:val="0"/>
                <w:sz w:val="24"/>
                <w:szCs w:val="24"/>
              </w:rPr>
              <w:t>3</w:t>
            </w:r>
            <w:r w:rsidRPr="005659A9">
              <w:rPr>
                <w:rFonts w:hint="eastAsia"/>
                <w:kern w:val="0"/>
                <w:sz w:val="24"/>
                <w:szCs w:val="24"/>
              </w:rPr>
              <w:t>分</w:t>
            </w:r>
          </w:p>
        </w:tc>
        <w:tc>
          <w:tcPr>
            <w:tcW w:w="1010" w:type="dxa"/>
            <w:shd w:val="clear" w:color="auto" w:fill="auto"/>
            <w:vAlign w:val="center"/>
          </w:tcPr>
          <w:p w:rsidR="000F6D58" w:rsidRDefault="00D842FD">
            <w:pPr>
              <w:snapToGrid w:val="0"/>
              <w:jc w:val="center"/>
              <w:rPr>
                <w:kern w:val="0"/>
                <w:sz w:val="24"/>
                <w:szCs w:val="24"/>
              </w:rPr>
            </w:pPr>
            <w:r>
              <w:rPr>
                <w:rFonts w:hint="eastAsia"/>
                <w:kern w:val="0"/>
                <w:sz w:val="24"/>
                <w:szCs w:val="24"/>
              </w:rPr>
              <w:t>3</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0F6D58" w:rsidRDefault="00D842FD">
            <w:pPr>
              <w:widowControl/>
              <w:snapToGrid w:val="0"/>
              <w:jc w:val="center"/>
              <w:rPr>
                <w:bCs/>
                <w:sz w:val="24"/>
              </w:rPr>
            </w:pPr>
            <w:r>
              <w:rPr>
                <w:rFonts w:hint="eastAsia"/>
                <w:bCs/>
                <w:sz w:val="24"/>
              </w:rPr>
              <w:t>材质检测报告评价</w:t>
            </w:r>
          </w:p>
        </w:tc>
        <w:tc>
          <w:tcPr>
            <w:tcW w:w="7087" w:type="dxa"/>
            <w:shd w:val="clear" w:color="auto" w:fill="auto"/>
            <w:vAlign w:val="center"/>
          </w:tcPr>
          <w:p w:rsidR="000F6D58" w:rsidRPr="005659A9" w:rsidRDefault="00D842FD">
            <w:pPr>
              <w:widowControl/>
              <w:snapToGrid w:val="0"/>
              <w:rPr>
                <w:kern w:val="0"/>
                <w:sz w:val="24"/>
                <w:szCs w:val="24"/>
              </w:rPr>
            </w:pPr>
            <w:r w:rsidRPr="005659A9">
              <w:rPr>
                <w:rFonts w:hint="eastAsia"/>
                <w:kern w:val="0"/>
                <w:sz w:val="24"/>
                <w:szCs w:val="24"/>
              </w:rPr>
              <w:t>提供所投产品材质（胶合板、床立柱、浸渍胶膜纸饰面刨花板、粉末、</w:t>
            </w:r>
            <w:r w:rsidRPr="005659A9">
              <w:rPr>
                <w:rFonts w:hint="eastAsia"/>
                <w:kern w:val="0"/>
                <w:sz w:val="24"/>
                <w:szCs w:val="24"/>
              </w:rPr>
              <w:t>PVC</w:t>
            </w:r>
            <w:r w:rsidRPr="005659A9">
              <w:rPr>
                <w:rFonts w:hint="eastAsia"/>
                <w:kern w:val="0"/>
                <w:sz w:val="24"/>
                <w:szCs w:val="24"/>
              </w:rPr>
              <w:t>封边条、爬梯、床板</w:t>
            </w:r>
            <w:r w:rsidRPr="005659A9">
              <w:rPr>
                <w:rFonts w:hint="eastAsia"/>
                <w:kern w:val="0"/>
                <w:sz w:val="24"/>
                <w:szCs w:val="24"/>
              </w:rPr>
              <w:t>、</w:t>
            </w:r>
            <w:r w:rsidRPr="005659A9">
              <w:rPr>
                <w:rFonts w:hint="eastAsia"/>
                <w:kern w:val="0"/>
                <w:sz w:val="24"/>
                <w:szCs w:val="24"/>
              </w:rPr>
              <w:t>床（长）短横梁</w:t>
            </w:r>
            <w:r w:rsidRPr="005659A9">
              <w:rPr>
                <w:rFonts w:hint="eastAsia"/>
                <w:kern w:val="0"/>
                <w:sz w:val="24"/>
                <w:szCs w:val="24"/>
              </w:rPr>
              <w:t>、</w:t>
            </w:r>
            <w:r w:rsidRPr="005659A9">
              <w:rPr>
                <w:rFonts w:hint="eastAsia"/>
                <w:kern w:val="0"/>
                <w:sz w:val="24"/>
                <w:szCs w:val="24"/>
              </w:rPr>
              <w:t>脚套（</w:t>
            </w:r>
            <w:r w:rsidRPr="005659A9">
              <w:rPr>
                <w:rFonts w:hint="eastAsia"/>
                <w:kern w:val="0"/>
                <w:sz w:val="24"/>
                <w:szCs w:val="24"/>
              </w:rPr>
              <w:t>PP</w:t>
            </w:r>
            <w:r w:rsidRPr="005659A9">
              <w:rPr>
                <w:rFonts w:hint="eastAsia"/>
                <w:kern w:val="0"/>
                <w:sz w:val="24"/>
                <w:szCs w:val="24"/>
              </w:rPr>
              <w:t>塑料）</w:t>
            </w:r>
            <w:r w:rsidRPr="005659A9">
              <w:rPr>
                <w:rFonts w:hint="eastAsia"/>
                <w:kern w:val="0"/>
                <w:sz w:val="24"/>
                <w:szCs w:val="24"/>
              </w:rPr>
              <w:t>）的第三方检测机构出具的带</w:t>
            </w:r>
            <w:r w:rsidRPr="005659A9">
              <w:rPr>
                <w:rFonts w:hint="eastAsia"/>
                <w:kern w:val="0"/>
                <w:sz w:val="24"/>
                <w:szCs w:val="24"/>
              </w:rPr>
              <w:t>CMA</w:t>
            </w:r>
            <w:r w:rsidRPr="005659A9">
              <w:rPr>
                <w:rFonts w:hint="eastAsia"/>
                <w:kern w:val="0"/>
                <w:sz w:val="24"/>
                <w:szCs w:val="24"/>
              </w:rPr>
              <w:t>标识的检测报告扫描件，具备一份得</w:t>
            </w:r>
            <w:r w:rsidRPr="005659A9">
              <w:rPr>
                <w:rFonts w:hint="eastAsia"/>
                <w:kern w:val="0"/>
                <w:sz w:val="24"/>
                <w:szCs w:val="24"/>
              </w:rPr>
              <w:t>1</w:t>
            </w:r>
            <w:r w:rsidRPr="005659A9">
              <w:rPr>
                <w:rFonts w:hint="eastAsia"/>
                <w:kern w:val="0"/>
                <w:sz w:val="24"/>
                <w:szCs w:val="24"/>
              </w:rPr>
              <w:t>分，最多</w:t>
            </w:r>
            <w:r w:rsidRPr="005659A9">
              <w:rPr>
                <w:rFonts w:hint="eastAsia"/>
                <w:kern w:val="0"/>
                <w:sz w:val="24"/>
                <w:szCs w:val="24"/>
              </w:rPr>
              <w:t>9</w:t>
            </w:r>
            <w:r w:rsidRPr="005659A9">
              <w:rPr>
                <w:rFonts w:hint="eastAsia"/>
                <w:kern w:val="0"/>
                <w:sz w:val="24"/>
                <w:szCs w:val="24"/>
              </w:rPr>
              <w:t>分</w:t>
            </w:r>
          </w:p>
        </w:tc>
        <w:tc>
          <w:tcPr>
            <w:tcW w:w="1010" w:type="dxa"/>
            <w:shd w:val="clear" w:color="auto" w:fill="auto"/>
            <w:vAlign w:val="center"/>
          </w:tcPr>
          <w:p w:rsidR="000F6D58" w:rsidRDefault="00D842FD">
            <w:pPr>
              <w:widowControl/>
              <w:snapToGrid w:val="0"/>
              <w:jc w:val="center"/>
              <w:rPr>
                <w:kern w:val="0"/>
                <w:sz w:val="24"/>
                <w:szCs w:val="24"/>
              </w:rPr>
            </w:pPr>
            <w:r w:rsidRPr="005659A9">
              <w:rPr>
                <w:rFonts w:hint="eastAsia"/>
                <w:kern w:val="0"/>
                <w:sz w:val="24"/>
                <w:szCs w:val="24"/>
              </w:rPr>
              <w:t>9</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0F6D58" w:rsidRDefault="00D842FD">
            <w:pPr>
              <w:widowControl/>
              <w:snapToGrid w:val="0"/>
              <w:jc w:val="center"/>
              <w:rPr>
                <w:bCs/>
                <w:sz w:val="24"/>
              </w:rPr>
            </w:pPr>
            <w:r>
              <w:rPr>
                <w:rFonts w:hint="eastAsia"/>
                <w:bCs/>
                <w:sz w:val="24"/>
              </w:rPr>
              <w:t>成品家具检测报告评价</w:t>
            </w:r>
          </w:p>
        </w:tc>
        <w:tc>
          <w:tcPr>
            <w:tcW w:w="7087" w:type="dxa"/>
            <w:shd w:val="clear" w:color="auto" w:fill="auto"/>
            <w:vAlign w:val="center"/>
          </w:tcPr>
          <w:p w:rsidR="000F6D58" w:rsidRPr="005659A9" w:rsidRDefault="00D842FD">
            <w:pPr>
              <w:widowControl/>
              <w:snapToGrid w:val="0"/>
              <w:rPr>
                <w:bCs/>
                <w:strike/>
                <w:sz w:val="24"/>
              </w:rPr>
            </w:pPr>
            <w:r w:rsidRPr="005659A9">
              <w:rPr>
                <w:rFonts w:hint="eastAsia"/>
                <w:bCs/>
                <w:sz w:val="24"/>
              </w:rPr>
              <w:t>提供所投产品制造商制造的成品公寓床、衣书架、凳子的第三方检测机构出具的带</w:t>
            </w:r>
            <w:r w:rsidRPr="005659A9">
              <w:rPr>
                <w:rFonts w:hint="eastAsia"/>
                <w:bCs/>
                <w:sz w:val="24"/>
              </w:rPr>
              <w:t>CMA</w:t>
            </w:r>
            <w:r w:rsidRPr="005659A9">
              <w:rPr>
                <w:rFonts w:hint="eastAsia"/>
                <w:bCs/>
                <w:sz w:val="24"/>
              </w:rPr>
              <w:t>标识的成品检测报告扫描件，每个合格</w:t>
            </w:r>
            <w:r w:rsidRPr="005659A9">
              <w:rPr>
                <w:rFonts w:hint="eastAsia"/>
                <w:kern w:val="0"/>
                <w:sz w:val="24"/>
                <w:szCs w:val="24"/>
              </w:rPr>
              <w:t>的检测报告扫描件得</w:t>
            </w:r>
            <w:r w:rsidRPr="005659A9">
              <w:rPr>
                <w:rFonts w:hint="eastAsia"/>
                <w:kern w:val="0"/>
                <w:sz w:val="24"/>
                <w:szCs w:val="24"/>
              </w:rPr>
              <w:t>1</w:t>
            </w:r>
            <w:r w:rsidRPr="005659A9">
              <w:rPr>
                <w:rFonts w:hint="eastAsia"/>
                <w:kern w:val="0"/>
                <w:sz w:val="24"/>
                <w:szCs w:val="24"/>
              </w:rPr>
              <w:t>分，最多</w:t>
            </w:r>
            <w:r w:rsidRPr="005659A9">
              <w:rPr>
                <w:rFonts w:hint="eastAsia"/>
                <w:kern w:val="0"/>
                <w:sz w:val="24"/>
                <w:szCs w:val="24"/>
              </w:rPr>
              <w:t>3</w:t>
            </w:r>
            <w:r w:rsidRPr="005659A9">
              <w:rPr>
                <w:rFonts w:hint="eastAsia"/>
                <w:kern w:val="0"/>
                <w:sz w:val="24"/>
                <w:szCs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3</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0F6D58" w:rsidRDefault="00D842FD">
            <w:pPr>
              <w:widowControl/>
              <w:snapToGrid w:val="0"/>
              <w:jc w:val="center"/>
              <w:rPr>
                <w:bCs/>
                <w:sz w:val="24"/>
              </w:rPr>
            </w:pPr>
            <w:r>
              <w:rPr>
                <w:rFonts w:hint="eastAsia"/>
                <w:bCs/>
                <w:sz w:val="24"/>
              </w:rPr>
              <w:t>现代化生产设备能力评价</w:t>
            </w:r>
          </w:p>
        </w:tc>
        <w:tc>
          <w:tcPr>
            <w:tcW w:w="7087" w:type="dxa"/>
            <w:shd w:val="clear" w:color="auto" w:fill="auto"/>
            <w:vAlign w:val="center"/>
          </w:tcPr>
          <w:p w:rsidR="000F6D58" w:rsidRPr="005659A9" w:rsidRDefault="00D842FD">
            <w:pPr>
              <w:snapToGrid w:val="0"/>
              <w:rPr>
                <w:bCs/>
                <w:sz w:val="24"/>
              </w:rPr>
            </w:pPr>
            <w:r w:rsidRPr="005659A9">
              <w:rPr>
                <w:rFonts w:hint="eastAsia"/>
                <w:bCs/>
                <w:sz w:val="24"/>
              </w:rPr>
              <w:t>与所投包相关的现代化生产设备水平，投标文件中提供所投产品制造商的设备彩图及设备购置发票扫描件，包括（加工中心、部件自动分拣生产线、自动上料斜向滚台、上料机、粉末喷涂线、数控转塔冲床、激光切割机）。每种满足以上要求的设备得</w:t>
            </w:r>
            <w:r w:rsidRPr="005659A9">
              <w:rPr>
                <w:rFonts w:hint="eastAsia"/>
                <w:bCs/>
                <w:sz w:val="24"/>
              </w:rPr>
              <w:t>1</w:t>
            </w:r>
            <w:r w:rsidRPr="005659A9">
              <w:rPr>
                <w:rFonts w:hint="eastAsia"/>
                <w:bCs/>
                <w:sz w:val="24"/>
              </w:rPr>
              <w:t>分，最多</w:t>
            </w:r>
            <w:r w:rsidRPr="005659A9">
              <w:rPr>
                <w:rFonts w:hint="eastAsia"/>
                <w:bCs/>
                <w:sz w:val="24"/>
              </w:rPr>
              <w:t>7</w:t>
            </w:r>
            <w:r w:rsidRPr="005659A9">
              <w:rPr>
                <w:rFonts w:hint="eastAsia"/>
                <w:bCs/>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7</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0F6D58" w:rsidRDefault="00D842FD">
            <w:pPr>
              <w:widowControl/>
              <w:snapToGrid w:val="0"/>
              <w:jc w:val="center"/>
              <w:rPr>
                <w:bCs/>
                <w:sz w:val="24"/>
              </w:rPr>
            </w:pPr>
            <w:r>
              <w:rPr>
                <w:rFonts w:hint="eastAsia"/>
                <w:bCs/>
                <w:sz w:val="24"/>
              </w:rPr>
              <w:t>原材料环保评价</w:t>
            </w:r>
          </w:p>
        </w:tc>
        <w:tc>
          <w:tcPr>
            <w:tcW w:w="7087" w:type="dxa"/>
            <w:shd w:val="clear" w:color="auto" w:fill="auto"/>
            <w:vAlign w:val="center"/>
          </w:tcPr>
          <w:p w:rsidR="000F6D58" w:rsidRPr="005659A9" w:rsidRDefault="00D842FD">
            <w:pPr>
              <w:snapToGrid w:val="0"/>
              <w:rPr>
                <w:bCs/>
                <w:sz w:val="24"/>
              </w:rPr>
            </w:pPr>
            <w:r w:rsidRPr="005659A9">
              <w:rPr>
                <w:rFonts w:hint="eastAsia"/>
                <w:bCs/>
                <w:sz w:val="24"/>
              </w:rPr>
              <w:t>所投产品原材料或其制造商具备相关环保认证（包括但不限于</w:t>
            </w:r>
            <w:r w:rsidRPr="005659A9">
              <w:rPr>
                <w:rFonts w:hint="eastAsia"/>
                <w:kern w:val="0"/>
                <w:sz w:val="24"/>
                <w:szCs w:val="24"/>
              </w:rPr>
              <w:t>环境管理体系认证、环境标志产品认证证书、</w:t>
            </w:r>
            <w:r w:rsidRPr="005659A9">
              <w:rPr>
                <w:rFonts w:hint="eastAsia"/>
                <w:kern w:val="0"/>
                <w:sz w:val="24"/>
                <w:szCs w:val="24"/>
              </w:rPr>
              <w:t>CQC</w:t>
            </w:r>
            <w:r w:rsidRPr="005659A9">
              <w:rPr>
                <w:rFonts w:hint="eastAsia"/>
                <w:kern w:val="0"/>
                <w:sz w:val="24"/>
                <w:szCs w:val="24"/>
              </w:rPr>
              <w:t>认证等</w:t>
            </w:r>
            <w:r w:rsidRPr="005659A9">
              <w:rPr>
                <w:rFonts w:hint="eastAsia"/>
                <w:bCs/>
                <w:sz w:val="24"/>
              </w:rPr>
              <w:t>），投标文件中</w:t>
            </w:r>
            <w:r w:rsidRPr="005659A9">
              <w:rPr>
                <w:rFonts w:hint="eastAsia"/>
                <w:sz w:val="24"/>
              </w:rPr>
              <w:t>提供相应的证明材料扫描件，每份合格的证明材料</w:t>
            </w:r>
            <w:r w:rsidRPr="005659A9">
              <w:rPr>
                <w:rFonts w:hint="eastAsia"/>
                <w:bCs/>
                <w:sz w:val="24"/>
              </w:rPr>
              <w:t>得</w:t>
            </w:r>
            <w:r w:rsidRPr="005659A9">
              <w:rPr>
                <w:rFonts w:hint="eastAsia"/>
                <w:bCs/>
                <w:sz w:val="24"/>
              </w:rPr>
              <w:t>0.5</w:t>
            </w:r>
            <w:r w:rsidRPr="005659A9">
              <w:rPr>
                <w:rFonts w:hint="eastAsia"/>
                <w:bCs/>
                <w:sz w:val="24"/>
              </w:rPr>
              <w:t>分，最多</w:t>
            </w:r>
            <w:r w:rsidRPr="005659A9">
              <w:rPr>
                <w:rFonts w:hint="eastAsia"/>
                <w:bCs/>
                <w:sz w:val="24"/>
              </w:rPr>
              <w:t>1</w:t>
            </w:r>
            <w:r w:rsidRPr="005659A9">
              <w:rPr>
                <w:rFonts w:hint="eastAsia"/>
                <w:bCs/>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1</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0F6D58" w:rsidRDefault="00D842FD">
            <w:pPr>
              <w:widowControl/>
              <w:snapToGrid w:val="0"/>
              <w:jc w:val="center"/>
              <w:rPr>
                <w:kern w:val="0"/>
                <w:sz w:val="24"/>
                <w:szCs w:val="24"/>
              </w:rPr>
            </w:pPr>
            <w:r>
              <w:rPr>
                <w:rFonts w:hint="eastAsia"/>
                <w:sz w:val="24"/>
              </w:rPr>
              <w:t>设计环节环保评价</w:t>
            </w:r>
          </w:p>
        </w:tc>
        <w:tc>
          <w:tcPr>
            <w:tcW w:w="7087" w:type="dxa"/>
            <w:shd w:val="clear" w:color="auto" w:fill="auto"/>
            <w:vAlign w:val="center"/>
          </w:tcPr>
          <w:p w:rsidR="000F6D58" w:rsidRPr="005659A9" w:rsidRDefault="00D842FD">
            <w:pPr>
              <w:snapToGrid w:val="0"/>
              <w:rPr>
                <w:bCs/>
                <w:sz w:val="24"/>
              </w:rPr>
            </w:pPr>
            <w:r w:rsidRPr="005659A9">
              <w:rPr>
                <w:rFonts w:hint="eastAsia"/>
                <w:sz w:val="24"/>
              </w:rPr>
              <w:t>组合安装设计、易装卸，具有可再生资源的设计理念和产品设计使用寿命，</w:t>
            </w:r>
            <w:r w:rsidRPr="005659A9">
              <w:rPr>
                <w:rFonts w:hint="eastAsia"/>
                <w:bCs/>
                <w:sz w:val="24"/>
              </w:rPr>
              <w:t>投标文件中</w:t>
            </w:r>
            <w:r w:rsidRPr="005659A9">
              <w:rPr>
                <w:rFonts w:hint="eastAsia"/>
                <w:sz w:val="24"/>
              </w:rPr>
              <w:t>提供具体文字阐述得</w:t>
            </w:r>
            <w:r w:rsidRPr="005659A9">
              <w:rPr>
                <w:rFonts w:hint="eastAsia"/>
                <w:sz w:val="24"/>
              </w:rPr>
              <w:t>1</w:t>
            </w:r>
            <w:r w:rsidRPr="005659A9">
              <w:rPr>
                <w:rFonts w:hint="eastAsia"/>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1</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0F6D58" w:rsidRDefault="00D842FD">
            <w:pPr>
              <w:widowControl/>
              <w:snapToGrid w:val="0"/>
              <w:jc w:val="center"/>
              <w:rPr>
                <w:kern w:val="0"/>
                <w:sz w:val="24"/>
                <w:szCs w:val="24"/>
              </w:rPr>
            </w:pPr>
            <w:r>
              <w:rPr>
                <w:rFonts w:hint="eastAsia"/>
                <w:sz w:val="24"/>
              </w:rPr>
              <w:t>生产加工环节环保评价</w:t>
            </w:r>
          </w:p>
        </w:tc>
        <w:tc>
          <w:tcPr>
            <w:tcW w:w="7087" w:type="dxa"/>
            <w:shd w:val="clear" w:color="auto" w:fill="auto"/>
            <w:vAlign w:val="center"/>
          </w:tcPr>
          <w:p w:rsidR="000F6D58" w:rsidRPr="005659A9" w:rsidRDefault="00D842FD">
            <w:pPr>
              <w:snapToGrid w:val="0"/>
              <w:rPr>
                <w:bCs/>
                <w:sz w:val="24"/>
              </w:rPr>
            </w:pPr>
            <w:r w:rsidRPr="005659A9">
              <w:rPr>
                <w:rFonts w:hint="eastAsia"/>
                <w:sz w:val="24"/>
              </w:rPr>
              <w:t>生产加工采取的绿色环保措施且排污达标，</w:t>
            </w:r>
            <w:r w:rsidRPr="005659A9">
              <w:rPr>
                <w:rFonts w:hint="eastAsia"/>
                <w:bCs/>
                <w:sz w:val="24"/>
              </w:rPr>
              <w:t>投标文件中</w:t>
            </w:r>
            <w:r w:rsidRPr="005659A9">
              <w:rPr>
                <w:rFonts w:hint="eastAsia"/>
                <w:sz w:val="24"/>
              </w:rPr>
              <w:t>提供</w:t>
            </w:r>
            <w:r w:rsidRPr="005659A9">
              <w:rPr>
                <w:rFonts w:hint="eastAsia"/>
                <w:bCs/>
                <w:sz w:val="24"/>
              </w:rPr>
              <w:t>所投产品制造商</w:t>
            </w:r>
            <w:r w:rsidRPr="005659A9">
              <w:rPr>
                <w:rFonts w:hint="eastAsia"/>
                <w:sz w:val="24"/>
              </w:rPr>
              <w:t>2022</w:t>
            </w:r>
            <w:r w:rsidRPr="005659A9">
              <w:rPr>
                <w:rFonts w:hint="eastAsia"/>
                <w:sz w:val="24"/>
              </w:rPr>
              <w:t>年或</w:t>
            </w:r>
            <w:r w:rsidRPr="005659A9">
              <w:rPr>
                <w:rFonts w:hint="eastAsia"/>
                <w:sz w:val="24"/>
              </w:rPr>
              <w:t>2023</w:t>
            </w:r>
            <w:r w:rsidRPr="005659A9">
              <w:rPr>
                <w:rFonts w:hint="eastAsia"/>
                <w:sz w:val="24"/>
              </w:rPr>
              <w:t>年行政部门盖章的证明材料得</w:t>
            </w:r>
            <w:r w:rsidRPr="005659A9">
              <w:rPr>
                <w:rFonts w:hint="eastAsia"/>
                <w:sz w:val="24"/>
              </w:rPr>
              <w:t>1</w:t>
            </w:r>
            <w:r w:rsidRPr="005659A9">
              <w:rPr>
                <w:rFonts w:hint="eastAsia"/>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1</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11</w:t>
            </w:r>
          </w:p>
        </w:tc>
        <w:tc>
          <w:tcPr>
            <w:tcW w:w="1655" w:type="dxa"/>
            <w:shd w:val="clear" w:color="auto" w:fill="auto"/>
            <w:vAlign w:val="center"/>
          </w:tcPr>
          <w:p w:rsidR="000F6D58" w:rsidRDefault="00D842FD">
            <w:pPr>
              <w:widowControl/>
              <w:snapToGrid w:val="0"/>
              <w:jc w:val="center"/>
              <w:rPr>
                <w:kern w:val="0"/>
                <w:sz w:val="24"/>
                <w:szCs w:val="24"/>
              </w:rPr>
            </w:pPr>
            <w:r>
              <w:rPr>
                <w:rFonts w:hint="eastAsia"/>
                <w:sz w:val="24"/>
              </w:rPr>
              <w:t>回收环节环保评价</w:t>
            </w:r>
          </w:p>
        </w:tc>
        <w:tc>
          <w:tcPr>
            <w:tcW w:w="7087" w:type="dxa"/>
            <w:shd w:val="clear" w:color="auto" w:fill="auto"/>
            <w:vAlign w:val="center"/>
          </w:tcPr>
          <w:p w:rsidR="000F6D58" w:rsidRPr="005659A9" w:rsidRDefault="00D842FD">
            <w:pPr>
              <w:snapToGrid w:val="0"/>
              <w:rPr>
                <w:bCs/>
                <w:sz w:val="24"/>
              </w:rPr>
            </w:pPr>
            <w:r w:rsidRPr="005659A9">
              <w:rPr>
                <w:rFonts w:hint="eastAsia"/>
                <w:sz w:val="24"/>
              </w:rPr>
              <w:t>采取回收处理技术设备，对大气污染、水污染等环境污染治理有针对性的环保举措，</w:t>
            </w:r>
            <w:r w:rsidRPr="005659A9">
              <w:rPr>
                <w:rFonts w:hint="eastAsia"/>
                <w:bCs/>
                <w:sz w:val="24"/>
              </w:rPr>
              <w:t>投标文件中</w:t>
            </w:r>
            <w:r w:rsidRPr="005659A9">
              <w:rPr>
                <w:rFonts w:hint="eastAsia"/>
                <w:sz w:val="24"/>
              </w:rPr>
              <w:t>提供处理协议或第三方证明材料得</w:t>
            </w:r>
            <w:r w:rsidRPr="005659A9">
              <w:rPr>
                <w:rFonts w:hint="eastAsia"/>
                <w:sz w:val="24"/>
              </w:rPr>
              <w:t>1</w:t>
            </w:r>
            <w:r w:rsidRPr="005659A9">
              <w:rPr>
                <w:rFonts w:hint="eastAsia"/>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1</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12</w:t>
            </w:r>
          </w:p>
        </w:tc>
        <w:tc>
          <w:tcPr>
            <w:tcW w:w="1655"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0F6D58" w:rsidRPr="005659A9" w:rsidRDefault="00D842FD">
            <w:pPr>
              <w:snapToGrid w:val="0"/>
              <w:rPr>
                <w:bCs/>
                <w:sz w:val="24"/>
              </w:rPr>
            </w:pPr>
            <w:r w:rsidRPr="005659A9">
              <w:rPr>
                <w:bCs/>
                <w:sz w:val="24"/>
              </w:rPr>
              <w:t>完全按照以下要求提供</w:t>
            </w:r>
            <w:r w:rsidRPr="005659A9">
              <w:rPr>
                <w:rFonts w:hint="eastAsia"/>
                <w:bCs/>
                <w:sz w:val="24"/>
              </w:rPr>
              <w:t>投标人</w:t>
            </w:r>
            <w:r w:rsidRPr="005659A9">
              <w:rPr>
                <w:bCs/>
                <w:sz w:val="24"/>
              </w:rPr>
              <w:t>曾实施的家具销售</w:t>
            </w:r>
            <w:r w:rsidRPr="005659A9">
              <w:rPr>
                <w:rFonts w:hint="eastAsia"/>
                <w:bCs/>
                <w:sz w:val="24"/>
              </w:rPr>
              <w:t>业绩</w:t>
            </w:r>
            <w:r w:rsidRPr="005659A9">
              <w:rPr>
                <w:bCs/>
                <w:sz w:val="24"/>
              </w:rPr>
              <w:t>，</w:t>
            </w:r>
            <w:r w:rsidRPr="005659A9">
              <w:rPr>
                <w:rFonts w:hint="eastAsia"/>
                <w:bCs/>
                <w:sz w:val="24"/>
              </w:rPr>
              <w:t>提供的证明材料均不得遮挡涂黑</w:t>
            </w:r>
            <w:r w:rsidRPr="005659A9">
              <w:rPr>
                <w:bCs/>
                <w:sz w:val="24"/>
              </w:rPr>
              <w:t>，否则不予认定加分。</w:t>
            </w:r>
          </w:p>
          <w:p w:rsidR="000F6D58" w:rsidRPr="005659A9" w:rsidRDefault="00D842FD">
            <w:pPr>
              <w:snapToGrid w:val="0"/>
              <w:rPr>
                <w:bCs/>
                <w:sz w:val="24"/>
              </w:rPr>
            </w:pPr>
            <w:r w:rsidRPr="005659A9">
              <w:rPr>
                <w:rFonts w:hint="eastAsia"/>
                <w:bCs/>
                <w:sz w:val="24"/>
              </w:rPr>
              <w:t xml:space="preserve">A. </w:t>
            </w:r>
            <w:r w:rsidRPr="005659A9">
              <w:rPr>
                <w:rFonts w:hint="eastAsia"/>
                <w:sz w:val="24"/>
              </w:rPr>
              <w:t>合同原件扫描件。</w:t>
            </w:r>
            <w:r w:rsidRPr="005659A9">
              <w:rPr>
                <w:bCs/>
                <w:sz w:val="24"/>
              </w:rPr>
              <w:t>包括买卖双方名称及盖章、合同清单</w:t>
            </w:r>
            <w:r w:rsidRPr="005659A9">
              <w:rPr>
                <w:rFonts w:hint="eastAsia"/>
                <w:bCs/>
                <w:sz w:val="24"/>
              </w:rPr>
              <w:t>、合同签订日期</w:t>
            </w:r>
            <w:r w:rsidRPr="005659A9">
              <w:rPr>
                <w:rFonts w:hint="eastAsia"/>
                <w:sz w:val="24"/>
              </w:rPr>
              <w:t>（应为</w:t>
            </w:r>
            <w:r w:rsidRPr="005659A9">
              <w:rPr>
                <w:sz w:val="24"/>
              </w:rPr>
              <w:t>20</w:t>
            </w:r>
            <w:r w:rsidRPr="005659A9">
              <w:rPr>
                <w:rFonts w:hint="eastAsia"/>
                <w:sz w:val="24"/>
              </w:rPr>
              <w:t>21</w:t>
            </w:r>
            <w:r w:rsidRPr="005659A9">
              <w:rPr>
                <w:rFonts w:hint="eastAsia"/>
                <w:sz w:val="24"/>
              </w:rPr>
              <w:t>年</w:t>
            </w:r>
            <w:r w:rsidRPr="005659A9">
              <w:rPr>
                <w:sz w:val="24"/>
              </w:rPr>
              <w:t>1</w:t>
            </w:r>
            <w:r w:rsidRPr="005659A9">
              <w:rPr>
                <w:rFonts w:hint="eastAsia"/>
                <w:sz w:val="24"/>
              </w:rPr>
              <w:t>月</w:t>
            </w:r>
            <w:r w:rsidRPr="005659A9">
              <w:rPr>
                <w:sz w:val="24"/>
              </w:rPr>
              <w:t>1</w:t>
            </w:r>
            <w:r w:rsidRPr="005659A9">
              <w:rPr>
                <w:rFonts w:hint="eastAsia"/>
                <w:sz w:val="24"/>
              </w:rPr>
              <w:t>日或以后）</w:t>
            </w:r>
            <w:r w:rsidRPr="005659A9">
              <w:rPr>
                <w:bCs/>
                <w:sz w:val="24"/>
              </w:rPr>
              <w:t>。</w:t>
            </w:r>
          </w:p>
          <w:p w:rsidR="000F6D58" w:rsidRPr="005659A9" w:rsidRDefault="00D842FD">
            <w:pPr>
              <w:snapToGrid w:val="0"/>
              <w:rPr>
                <w:sz w:val="24"/>
              </w:rPr>
            </w:pPr>
            <w:r w:rsidRPr="005659A9">
              <w:rPr>
                <w:sz w:val="24"/>
              </w:rPr>
              <w:t>B.</w:t>
            </w:r>
            <w:r w:rsidRPr="005659A9">
              <w:rPr>
                <w:rFonts w:hint="eastAsia"/>
                <w:sz w:val="24"/>
              </w:rPr>
              <w:t xml:space="preserve"> </w:t>
            </w:r>
            <w:r w:rsidRPr="005659A9">
              <w:rPr>
                <w:rFonts w:hint="eastAsia"/>
                <w:sz w:val="24"/>
              </w:rPr>
              <w:t>上述</w:t>
            </w:r>
            <w:r w:rsidRPr="005659A9">
              <w:rPr>
                <w:sz w:val="24"/>
              </w:rPr>
              <w:t>合同履行</w:t>
            </w:r>
            <w:r w:rsidRPr="005659A9">
              <w:rPr>
                <w:rFonts w:hint="eastAsia"/>
                <w:sz w:val="24"/>
              </w:rPr>
              <w:t>良好</w:t>
            </w:r>
            <w:r w:rsidRPr="005659A9">
              <w:rPr>
                <w:sz w:val="24"/>
              </w:rPr>
              <w:t>的相关证明材料</w:t>
            </w:r>
            <w:r w:rsidRPr="005659A9">
              <w:rPr>
                <w:rFonts w:hint="eastAsia"/>
                <w:sz w:val="24"/>
              </w:rPr>
              <w:t>原件</w:t>
            </w:r>
            <w:r w:rsidRPr="005659A9">
              <w:rPr>
                <w:sz w:val="24"/>
              </w:rPr>
              <w:t>扫描件</w:t>
            </w:r>
            <w:r w:rsidRPr="005659A9">
              <w:rPr>
                <w:rFonts w:hint="eastAsia"/>
                <w:sz w:val="24"/>
              </w:rPr>
              <w:t>（加盖上述合同甲方单位公章或上述合同中所盖的甲方印章）</w:t>
            </w:r>
            <w:r w:rsidRPr="005659A9">
              <w:rPr>
                <w:sz w:val="24"/>
              </w:rPr>
              <w:t>。</w:t>
            </w:r>
          </w:p>
          <w:p w:rsidR="000F6D58" w:rsidRPr="005659A9" w:rsidRDefault="00D842FD">
            <w:pPr>
              <w:snapToGrid w:val="0"/>
              <w:rPr>
                <w:sz w:val="24"/>
              </w:rPr>
            </w:pPr>
            <w:r w:rsidRPr="005659A9">
              <w:rPr>
                <w:rFonts w:hint="eastAsia"/>
                <w:bCs/>
                <w:sz w:val="24"/>
              </w:rPr>
              <w:lastRenderedPageBreak/>
              <w:t>1</w:t>
            </w:r>
            <w:r w:rsidRPr="005659A9">
              <w:rPr>
                <w:rFonts w:hint="eastAsia"/>
                <w:bCs/>
                <w:sz w:val="24"/>
              </w:rPr>
              <w:t>个业绩</w:t>
            </w:r>
            <w:r w:rsidRPr="005659A9">
              <w:rPr>
                <w:rFonts w:hint="eastAsia"/>
                <w:bCs/>
                <w:sz w:val="24"/>
              </w:rPr>
              <w:t>1</w:t>
            </w:r>
            <w:r w:rsidRPr="005659A9">
              <w:rPr>
                <w:rFonts w:hint="eastAsia"/>
                <w:bCs/>
                <w:sz w:val="24"/>
              </w:rPr>
              <w:t>分，最多</w:t>
            </w:r>
            <w:r w:rsidRPr="005659A9">
              <w:rPr>
                <w:rFonts w:hint="eastAsia"/>
                <w:bCs/>
                <w:sz w:val="24"/>
              </w:rPr>
              <w:t>3</w:t>
            </w:r>
            <w:r w:rsidRPr="005659A9">
              <w:rPr>
                <w:rFonts w:hint="eastAsia"/>
                <w:bCs/>
                <w:sz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lastRenderedPageBreak/>
              <w:t>3</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lastRenderedPageBreak/>
              <w:t>13</w:t>
            </w:r>
          </w:p>
        </w:tc>
        <w:tc>
          <w:tcPr>
            <w:tcW w:w="1655"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非“★”技术参数评价</w:t>
            </w:r>
          </w:p>
        </w:tc>
        <w:tc>
          <w:tcPr>
            <w:tcW w:w="7087" w:type="dxa"/>
            <w:shd w:val="clear" w:color="auto" w:fill="auto"/>
            <w:vAlign w:val="center"/>
          </w:tcPr>
          <w:p w:rsidR="000F6D58" w:rsidRPr="005659A9" w:rsidRDefault="00D842FD">
            <w:pPr>
              <w:widowControl/>
              <w:snapToGrid w:val="0"/>
              <w:rPr>
                <w:kern w:val="0"/>
                <w:sz w:val="24"/>
                <w:szCs w:val="24"/>
              </w:rPr>
            </w:pPr>
            <w:r w:rsidRPr="005659A9">
              <w:rPr>
                <w:rFonts w:hint="eastAsia"/>
                <w:kern w:val="0"/>
                <w:sz w:val="24"/>
                <w:szCs w:val="24"/>
              </w:rPr>
              <w:t>完全满足无偏离的得</w:t>
            </w:r>
            <w:r w:rsidRPr="005659A9">
              <w:rPr>
                <w:rFonts w:hint="eastAsia"/>
                <w:kern w:val="0"/>
                <w:sz w:val="24"/>
                <w:szCs w:val="24"/>
              </w:rPr>
              <w:t>6</w:t>
            </w:r>
            <w:r w:rsidRPr="005659A9">
              <w:rPr>
                <w:rFonts w:hint="eastAsia"/>
                <w:kern w:val="0"/>
                <w:sz w:val="24"/>
                <w:szCs w:val="24"/>
              </w:rPr>
              <w:t>分；</w:t>
            </w:r>
          </w:p>
          <w:p w:rsidR="000F6D58" w:rsidRPr="005659A9" w:rsidRDefault="00D842FD">
            <w:pPr>
              <w:widowControl/>
              <w:snapToGrid w:val="0"/>
              <w:rPr>
                <w:kern w:val="0"/>
                <w:sz w:val="24"/>
                <w:szCs w:val="24"/>
              </w:rPr>
            </w:pPr>
            <w:r w:rsidRPr="005659A9">
              <w:rPr>
                <w:rFonts w:hint="eastAsia"/>
                <w:kern w:val="0"/>
                <w:sz w:val="24"/>
                <w:szCs w:val="24"/>
              </w:rPr>
              <w:t>非“★”</w:t>
            </w:r>
            <w:r w:rsidRPr="005659A9">
              <w:rPr>
                <w:bCs/>
                <w:sz w:val="24"/>
              </w:rPr>
              <w:t>技术要求</w:t>
            </w:r>
            <w:r w:rsidRPr="005659A9">
              <w:rPr>
                <w:rFonts w:hint="eastAsia"/>
                <w:kern w:val="0"/>
                <w:sz w:val="24"/>
                <w:szCs w:val="24"/>
              </w:rPr>
              <w:t>劣于招标文件要求或未做应答的不足</w:t>
            </w:r>
            <w:r w:rsidRPr="005659A9">
              <w:rPr>
                <w:rFonts w:hint="eastAsia"/>
                <w:kern w:val="0"/>
                <w:sz w:val="24"/>
                <w:szCs w:val="24"/>
              </w:rPr>
              <w:t>6</w:t>
            </w:r>
            <w:r w:rsidRPr="005659A9">
              <w:rPr>
                <w:rFonts w:hint="eastAsia"/>
                <w:kern w:val="0"/>
                <w:sz w:val="24"/>
                <w:szCs w:val="24"/>
              </w:rPr>
              <w:t>条的，每出现</w:t>
            </w:r>
            <w:r w:rsidRPr="005659A9">
              <w:rPr>
                <w:rFonts w:hint="eastAsia"/>
                <w:kern w:val="0"/>
                <w:sz w:val="24"/>
                <w:szCs w:val="24"/>
              </w:rPr>
              <w:t>1</w:t>
            </w:r>
            <w:r w:rsidRPr="005659A9">
              <w:rPr>
                <w:rFonts w:hint="eastAsia"/>
                <w:kern w:val="0"/>
                <w:sz w:val="24"/>
                <w:szCs w:val="24"/>
              </w:rPr>
              <w:t>条以上情形减</w:t>
            </w:r>
            <w:r w:rsidRPr="005659A9">
              <w:rPr>
                <w:rFonts w:hint="eastAsia"/>
                <w:kern w:val="0"/>
                <w:sz w:val="24"/>
                <w:szCs w:val="24"/>
              </w:rPr>
              <w:t>1</w:t>
            </w:r>
            <w:r w:rsidRPr="005659A9">
              <w:rPr>
                <w:rFonts w:hint="eastAsia"/>
                <w:kern w:val="0"/>
                <w:sz w:val="24"/>
                <w:szCs w:val="24"/>
              </w:rPr>
              <w:t>分</w:t>
            </w:r>
          </w:p>
          <w:p w:rsidR="000F6D58" w:rsidRPr="005659A9" w:rsidRDefault="00D842FD">
            <w:pPr>
              <w:widowControl/>
              <w:snapToGrid w:val="0"/>
              <w:rPr>
                <w:kern w:val="0"/>
                <w:sz w:val="24"/>
                <w:szCs w:val="24"/>
              </w:rPr>
            </w:pPr>
            <w:r w:rsidRPr="005659A9">
              <w:rPr>
                <w:rFonts w:hint="eastAsia"/>
                <w:kern w:val="0"/>
                <w:sz w:val="24"/>
                <w:szCs w:val="24"/>
              </w:rPr>
              <w:t>非“★”</w:t>
            </w:r>
            <w:r w:rsidRPr="005659A9">
              <w:rPr>
                <w:bCs/>
                <w:sz w:val="24"/>
              </w:rPr>
              <w:t>技术要求</w:t>
            </w:r>
            <w:r w:rsidRPr="005659A9">
              <w:rPr>
                <w:rFonts w:hint="eastAsia"/>
                <w:kern w:val="0"/>
                <w:sz w:val="24"/>
                <w:szCs w:val="24"/>
              </w:rPr>
              <w:t>劣于招标文件要求或未做应答≥</w:t>
            </w:r>
            <w:r w:rsidRPr="005659A9">
              <w:rPr>
                <w:rFonts w:hint="eastAsia"/>
                <w:kern w:val="0"/>
                <w:sz w:val="24"/>
                <w:szCs w:val="24"/>
              </w:rPr>
              <w:t>6</w:t>
            </w:r>
            <w:r w:rsidRPr="005659A9">
              <w:rPr>
                <w:rFonts w:hint="eastAsia"/>
                <w:kern w:val="0"/>
                <w:sz w:val="24"/>
                <w:szCs w:val="24"/>
              </w:rPr>
              <w:t>条的，本项得</w:t>
            </w:r>
            <w:r w:rsidRPr="005659A9">
              <w:rPr>
                <w:rFonts w:hint="eastAsia"/>
                <w:kern w:val="0"/>
                <w:sz w:val="24"/>
                <w:szCs w:val="24"/>
              </w:rPr>
              <w:t>0</w:t>
            </w:r>
            <w:r w:rsidRPr="005659A9">
              <w:rPr>
                <w:rFonts w:hint="eastAsia"/>
                <w:kern w:val="0"/>
                <w:sz w:val="24"/>
                <w:szCs w:val="24"/>
              </w:rPr>
              <w:t>分</w:t>
            </w:r>
          </w:p>
        </w:tc>
        <w:tc>
          <w:tcPr>
            <w:tcW w:w="1010" w:type="dxa"/>
            <w:shd w:val="clear" w:color="auto" w:fill="auto"/>
            <w:vAlign w:val="center"/>
          </w:tcPr>
          <w:p w:rsidR="000F6D58" w:rsidRDefault="00D842FD">
            <w:pPr>
              <w:widowControl/>
              <w:snapToGrid w:val="0"/>
              <w:jc w:val="center"/>
              <w:rPr>
                <w:kern w:val="0"/>
                <w:sz w:val="24"/>
                <w:szCs w:val="24"/>
              </w:rPr>
            </w:pPr>
            <w:r w:rsidRPr="005659A9">
              <w:rPr>
                <w:rFonts w:hint="eastAsia"/>
                <w:kern w:val="0"/>
                <w:sz w:val="24"/>
                <w:szCs w:val="24"/>
              </w:rPr>
              <w:t>6</w:t>
            </w:r>
          </w:p>
        </w:tc>
      </w:tr>
      <w:tr w:rsidR="000F6D58">
        <w:trPr>
          <w:jc w:val="center"/>
        </w:trPr>
        <w:tc>
          <w:tcPr>
            <w:tcW w:w="9250" w:type="dxa"/>
            <w:gridSpan w:val="3"/>
            <w:shd w:val="clear" w:color="auto" w:fill="auto"/>
            <w:noWrap/>
            <w:vAlign w:val="center"/>
          </w:tcPr>
          <w:p w:rsidR="000F6D58" w:rsidRPr="005659A9" w:rsidRDefault="00D842FD">
            <w:pPr>
              <w:snapToGrid w:val="0"/>
              <w:jc w:val="center"/>
              <w:rPr>
                <w:bCs/>
                <w:sz w:val="24"/>
              </w:rPr>
            </w:pPr>
            <w:r w:rsidRPr="005659A9">
              <w:rPr>
                <w:kern w:val="0"/>
                <w:sz w:val="24"/>
                <w:szCs w:val="24"/>
              </w:rPr>
              <w:t>第</w:t>
            </w:r>
            <w:r w:rsidRPr="005659A9">
              <w:rPr>
                <w:rFonts w:hint="eastAsia"/>
                <w:kern w:val="0"/>
                <w:sz w:val="24"/>
                <w:szCs w:val="24"/>
              </w:rPr>
              <w:t>三</w:t>
            </w:r>
            <w:r w:rsidRPr="005659A9">
              <w:rPr>
                <w:kern w:val="0"/>
                <w:sz w:val="24"/>
                <w:szCs w:val="24"/>
              </w:rPr>
              <w:t>部分</w:t>
            </w:r>
            <w:r w:rsidRPr="005659A9">
              <w:rPr>
                <w:kern w:val="0"/>
                <w:sz w:val="24"/>
                <w:szCs w:val="24"/>
              </w:rPr>
              <w:t xml:space="preserve"> </w:t>
            </w:r>
            <w:r w:rsidRPr="005659A9">
              <w:rPr>
                <w:rFonts w:hint="eastAsia"/>
                <w:kern w:val="0"/>
                <w:sz w:val="24"/>
                <w:szCs w:val="24"/>
              </w:rPr>
              <w:t>主观分</w:t>
            </w:r>
            <w:r w:rsidRPr="005659A9">
              <w:rPr>
                <w:kern w:val="0"/>
                <w:sz w:val="24"/>
                <w:szCs w:val="24"/>
              </w:rPr>
              <w:t>（</w:t>
            </w:r>
            <w:r w:rsidRPr="005659A9">
              <w:rPr>
                <w:rFonts w:hint="eastAsia"/>
                <w:kern w:val="0"/>
                <w:sz w:val="24"/>
                <w:szCs w:val="24"/>
              </w:rPr>
              <w:t>18</w:t>
            </w:r>
            <w:r w:rsidRPr="005659A9">
              <w:rPr>
                <w:kern w:val="0"/>
                <w:sz w:val="24"/>
                <w:szCs w:val="24"/>
              </w:rPr>
              <w:t>分）</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分值</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F6D58" w:rsidRDefault="00D842FD">
            <w:pPr>
              <w:widowControl/>
              <w:snapToGrid w:val="0"/>
              <w:jc w:val="center"/>
              <w:rPr>
                <w:kern w:val="0"/>
                <w:sz w:val="24"/>
                <w:szCs w:val="24"/>
              </w:rPr>
            </w:pPr>
            <w:r>
              <w:rPr>
                <w:rFonts w:hint="eastAsia"/>
                <w:sz w:val="24"/>
              </w:rPr>
              <w:t>设计结构评价</w:t>
            </w:r>
          </w:p>
        </w:tc>
        <w:tc>
          <w:tcPr>
            <w:tcW w:w="7087" w:type="dxa"/>
            <w:shd w:val="clear" w:color="auto" w:fill="auto"/>
            <w:vAlign w:val="center"/>
          </w:tcPr>
          <w:p w:rsidR="000F6D58" w:rsidRPr="005659A9" w:rsidRDefault="00D842FD">
            <w:pPr>
              <w:widowControl/>
              <w:snapToGrid w:val="0"/>
              <w:rPr>
                <w:kern w:val="0"/>
                <w:sz w:val="24"/>
                <w:szCs w:val="24"/>
              </w:rPr>
            </w:pPr>
            <w:r w:rsidRPr="005659A9">
              <w:rPr>
                <w:rFonts w:hint="eastAsia"/>
                <w:kern w:val="0"/>
                <w:sz w:val="24"/>
                <w:szCs w:val="24"/>
              </w:rPr>
              <w:t>提供以下产品设计结构图和产品彩图，否则不予认定给分</w:t>
            </w:r>
          </w:p>
          <w:p w:rsidR="000F6D58" w:rsidRPr="005659A9" w:rsidRDefault="00D842FD">
            <w:pPr>
              <w:widowControl/>
              <w:snapToGrid w:val="0"/>
              <w:rPr>
                <w:kern w:val="0"/>
                <w:sz w:val="24"/>
                <w:szCs w:val="24"/>
              </w:rPr>
            </w:pPr>
            <w:r w:rsidRPr="005659A9">
              <w:rPr>
                <w:rFonts w:hint="eastAsia"/>
                <w:kern w:val="0"/>
                <w:sz w:val="24"/>
                <w:szCs w:val="24"/>
              </w:rPr>
              <w:t>（</w:t>
            </w:r>
            <w:r w:rsidRPr="005659A9">
              <w:rPr>
                <w:rFonts w:hint="eastAsia"/>
                <w:kern w:val="0"/>
                <w:sz w:val="24"/>
                <w:szCs w:val="24"/>
              </w:rPr>
              <w:t>1</w:t>
            </w:r>
            <w:r w:rsidRPr="005659A9">
              <w:rPr>
                <w:rFonts w:hint="eastAsia"/>
                <w:kern w:val="0"/>
                <w:sz w:val="24"/>
                <w:szCs w:val="24"/>
              </w:rPr>
              <w:t>）公寓床评价</w:t>
            </w:r>
          </w:p>
          <w:p w:rsidR="000F6D58" w:rsidRPr="005659A9" w:rsidRDefault="00D842FD">
            <w:pPr>
              <w:widowControl/>
              <w:snapToGrid w:val="0"/>
              <w:rPr>
                <w:kern w:val="0"/>
                <w:sz w:val="24"/>
                <w:szCs w:val="24"/>
              </w:rPr>
            </w:pPr>
            <w:r w:rsidRPr="005659A9">
              <w:rPr>
                <w:rFonts w:hint="eastAsia"/>
                <w:kern w:val="0"/>
                <w:sz w:val="24"/>
                <w:szCs w:val="24"/>
              </w:rPr>
              <w:t>设计结构先进，提供了设计结构图和产品彩图，无瑕疵：</w:t>
            </w:r>
            <w:r w:rsidRPr="005659A9">
              <w:rPr>
                <w:rFonts w:hint="eastAsia"/>
                <w:kern w:val="0"/>
                <w:sz w:val="24"/>
                <w:szCs w:val="24"/>
              </w:rPr>
              <w:t>6</w:t>
            </w:r>
            <w:r w:rsidRPr="005659A9">
              <w:rPr>
                <w:rFonts w:hint="eastAsia"/>
                <w:kern w:val="0"/>
                <w:sz w:val="24"/>
                <w:szCs w:val="24"/>
              </w:rPr>
              <w:t>分；</w:t>
            </w:r>
          </w:p>
          <w:p w:rsidR="000F6D58" w:rsidRPr="005659A9" w:rsidRDefault="00D842FD">
            <w:pPr>
              <w:widowControl/>
              <w:snapToGrid w:val="0"/>
              <w:rPr>
                <w:kern w:val="0"/>
                <w:sz w:val="24"/>
                <w:szCs w:val="24"/>
              </w:rPr>
            </w:pPr>
            <w:r w:rsidRPr="005659A9">
              <w:rPr>
                <w:rFonts w:hint="eastAsia"/>
                <w:kern w:val="0"/>
                <w:sz w:val="24"/>
                <w:szCs w:val="24"/>
              </w:rPr>
              <w:t>提供了设计结构图和产品彩图，但设计结构图、产品彩图存在</w:t>
            </w:r>
            <w:r w:rsidRPr="005659A9">
              <w:rPr>
                <w:rFonts w:hint="eastAsia"/>
                <w:kern w:val="0"/>
                <w:sz w:val="24"/>
                <w:szCs w:val="24"/>
              </w:rPr>
              <w:t>1</w:t>
            </w:r>
            <w:r w:rsidRPr="005659A9">
              <w:rPr>
                <w:rFonts w:hint="eastAsia"/>
                <w:kern w:val="0"/>
                <w:sz w:val="24"/>
                <w:szCs w:val="24"/>
              </w:rPr>
              <w:t>处瑕疵：</w:t>
            </w:r>
            <w:r w:rsidRPr="005659A9">
              <w:rPr>
                <w:rFonts w:hint="eastAsia"/>
                <w:kern w:val="0"/>
                <w:sz w:val="24"/>
                <w:szCs w:val="24"/>
              </w:rPr>
              <w:t>4</w:t>
            </w:r>
            <w:r w:rsidRPr="005659A9">
              <w:rPr>
                <w:rFonts w:hint="eastAsia"/>
                <w:kern w:val="0"/>
                <w:sz w:val="24"/>
                <w:szCs w:val="24"/>
              </w:rPr>
              <w:t>分；</w:t>
            </w:r>
          </w:p>
          <w:p w:rsidR="000F6D58" w:rsidRPr="005659A9" w:rsidRDefault="00D842FD">
            <w:pPr>
              <w:widowControl/>
              <w:snapToGrid w:val="0"/>
              <w:rPr>
                <w:kern w:val="0"/>
                <w:sz w:val="24"/>
                <w:szCs w:val="24"/>
              </w:rPr>
            </w:pPr>
            <w:r w:rsidRPr="005659A9">
              <w:rPr>
                <w:rFonts w:hint="eastAsia"/>
                <w:kern w:val="0"/>
                <w:sz w:val="24"/>
                <w:szCs w:val="24"/>
              </w:rPr>
              <w:t>提供了设计结构图和产品彩图，但设计结构图、产品彩图存在</w:t>
            </w:r>
            <w:r w:rsidRPr="005659A9">
              <w:rPr>
                <w:rFonts w:hint="eastAsia"/>
                <w:kern w:val="0"/>
                <w:sz w:val="24"/>
                <w:szCs w:val="24"/>
              </w:rPr>
              <w:t>2</w:t>
            </w:r>
            <w:r w:rsidRPr="005659A9">
              <w:rPr>
                <w:rFonts w:hint="eastAsia"/>
                <w:kern w:val="0"/>
                <w:sz w:val="24"/>
                <w:szCs w:val="24"/>
              </w:rPr>
              <w:t>处瑕疵：</w:t>
            </w:r>
            <w:r w:rsidRPr="005659A9">
              <w:rPr>
                <w:rFonts w:hint="eastAsia"/>
                <w:kern w:val="0"/>
                <w:sz w:val="24"/>
                <w:szCs w:val="24"/>
              </w:rPr>
              <w:t>2</w:t>
            </w:r>
            <w:r w:rsidRPr="005659A9">
              <w:rPr>
                <w:rFonts w:hint="eastAsia"/>
                <w:kern w:val="0"/>
                <w:sz w:val="24"/>
                <w:szCs w:val="24"/>
              </w:rPr>
              <w:t>分；</w:t>
            </w:r>
          </w:p>
          <w:p w:rsidR="000F6D58" w:rsidRPr="005659A9" w:rsidRDefault="00D842FD">
            <w:pPr>
              <w:widowControl/>
              <w:snapToGrid w:val="0"/>
              <w:rPr>
                <w:kern w:val="0"/>
                <w:sz w:val="24"/>
                <w:szCs w:val="24"/>
              </w:rPr>
            </w:pPr>
            <w:r w:rsidRPr="005659A9">
              <w:rPr>
                <w:rFonts w:hint="eastAsia"/>
                <w:kern w:val="0"/>
                <w:sz w:val="24"/>
                <w:szCs w:val="24"/>
              </w:rPr>
              <w:t>未提供产品设计结构图或产品彩图，或存在</w:t>
            </w:r>
            <w:r w:rsidRPr="005659A9">
              <w:rPr>
                <w:rFonts w:hint="eastAsia"/>
                <w:kern w:val="0"/>
                <w:sz w:val="24"/>
                <w:szCs w:val="24"/>
              </w:rPr>
              <w:t>3</w:t>
            </w:r>
            <w:r w:rsidRPr="005659A9">
              <w:rPr>
                <w:rFonts w:hint="eastAsia"/>
                <w:kern w:val="0"/>
                <w:sz w:val="24"/>
                <w:szCs w:val="24"/>
              </w:rPr>
              <w:t>处及以上瑕疵：</w:t>
            </w:r>
            <w:r w:rsidRPr="005659A9">
              <w:rPr>
                <w:rFonts w:hint="eastAsia"/>
                <w:kern w:val="0"/>
                <w:sz w:val="24"/>
                <w:szCs w:val="24"/>
              </w:rPr>
              <w:t>0</w:t>
            </w:r>
            <w:r w:rsidRPr="005659A9">
              <w:rPr>
                <w:rFonts w:hint="eastAsia"/>
                <w:kern w:val="0"/>
                <w:sz w:val="24"/>
                <w:szCs w:val="24"/>
              </w:rPr>
              <w:t>分；</w:t>
            </w:r>
          </w:p>
          <w:p w:rsidR="000F6D58" w:rsidRPr="005659A9" w:rsidRDefault="00D842FD">
            <w:pPr>
              <w:widowControl/>
              <w:snapToGrid w:val="0"/>
              <w:rPr>
                <w:kern w:val="0"/>
                <w:sz w:val="24"/>
                <w:szCs w:val="24"/>
              </w:rPr>
            </w:pPr>
            <w:r w:rsidRPr="005659A9">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6</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0F6D58" w:rsidRDefault="00D842FD">
            <w:pPr>
              <w:widowControl/>
              <w:snapToGrid w:val="0"/>
              <w:jc w:val="center"/>
              <w:rPr>
                <w:kern w:val="0"/>
                <w:sz w:val="24"/>
                <w:szCs w:val="24"/>
              </w:rPr>
            </w:pPr>
            <w:r>
              <w:rPr>
                <w:rFonts w:hint="eastAsia"/>
                <w:sz w:val="24"/>
              </w:rPr>
              <w:t>生产加工评价</w:t>
            </w:r>
          </w:p>
        </w:tc>
        <w:tc>
          <w:tcPr>
            <w:tcW w:w="7087" w:type="dxa"/>
            <w:shd w:val="clear" w:color="auto" w:fill="auto"/>
            <w:vAlign w:val="center"/>
          </w:tcPr>
          <w:p w:rsidR="000F6D58" w:rsidRDefault="00D842FD">
            <w:pPr>
              <w:widowControl/>
              <w:snapToGrid w:val="0"/>
              <w:rPr>
                <w:kern w:val="0"/>
                <w:sz w:val="24"/>
                <w:szCs w:val="24"/>
              </w:rPr>
            </w:pPr>
            <w:r>
              <w:rPr>
                <w:rFonts w:hint="eastAsia"/>
                <w:kern w:val="0"/>
                <w:sz w:val="24"/>
                <w:szCs w:val="24"/>
              </w:rPr>
              <w:t>至少包含产品制造商厂房面积、生产设备、技术人员和生产加工工艺流程等方面的相关说明</w:t>
            </w:r>
          </w:p>
          <w:p w:rsidR="000F6D58" w:rsidRDefault="00D842F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0F6D58" w:rsidRDefault="00D842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F6D58" w:rsidRDefault="00D842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F6D58" w:rsidRDefault="00D842F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F6D58" w:rsidRDefault="00D842F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6</w:t>
            </w:r>
          </w:p>
        </w:tc>
      </w:tr>
      <w:tr w:rsidR="000F6D58">
        <w:trPr>
          <w:jc w:val="center"/>
        </w:trPr>
        <w:tc>
          <w:tcPr>
            <w:tcW w:w="508" w:type="dxa"/>
            <w:shd w:val="clear" w:color="auto" w:fill="auto"/>
            <w:noWrap/>
            <w:vAlign w:val="center"/>
          </w:tcPr>
          <w:p w:rsidR="000F6D58" w:rsidRDefault="00D842FD">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0F6D58" w:rsidRDefault="00D842FD">
            <w:pPr>
              <w:widowControl/>
              <w:snapToGrid w:val="0"/>
              <w:jc w:val="center"/>
              <w:rPr>
                <w:kern w:val="0"/>
                <w:sz w:val="24"/>
                <w:szCs w:val="24"/>
              </w:rPr>
            </w:pPr>
            <w:r>
              <w:rPr>
                <w:rFonts w:hint="eastAsia"/>
                <w:kern w:val="0"/>
                <w:sz w:val="24"/>
                <w:szCs w:val="18"/>
              </w:rPr>
              <w:t>服务方案评价</w:t>
            </w:r>
          </w:p>
        </w:tc>
        <w:tc>
          <w:tcPr>
            <w:tcW w:w="7087" w:type="dxa"/>
            <w:shd w:val="clear" w:color="auto" w:fill="auto"/>
            <w:vAlign w:val="center"/>
          </w:tcPr>
          <w:p w:rsidR="000F6D58" w:rsidRDefault="00D842FD">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0F6D58" w:rsidRDefault="00D842F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0F6D58" w:rsidRDefault="00D842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F6D58" w:rsidRDefault="00D842F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F6D58" w:rsidRDefault="00D842F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F6D58" w:rsidRDefault="00D842F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F6D58" w:rsidRDefault="00D842FD">
            <w:pPr>
              <w:widowControl/>
              <w:snapToGrid w:val="0"/>
              <w:jc w:val="center"/>
              <w:rPr>
                <w:kern w:val="0"/>
                <w:sz w:val="24"/>
                <w:szCs w:val="24"/>
              </w:rPr>
            </w:pPr>
            <w:r>
              <w:rPr>
                <w:rFonts w:hint="eastAsia"/>
                <w:kern w:val="0"/>
                <w:sz w:val="24"/>
                <w:szCs w:val="24"/>
              </w:rPr>
              <w:t>6</w:t>
            </w:r>
          </w:p>
        </w:tc>
      </w:tr>
    </w:tbl>
    <w:p w:rsidR="000F6D58" w:rsidRDefault="00D842FD">
      <w:pPr>
        <w:spacing w:line="360" w:lineRule="auto"/>
        <w:ind w:firstLineChars="200" w:firstLine="480"/>
        <w:outlineLvl w:val="0"/>
        <w:rPr>
          <w:sz w:val="24"/>
        </w:rPr>
      </w:pPr>
      <w:r>
        <w:rPr>
          <w:rFonts w:hint="eastAsia"/>
          <w:sz w:val="24"/>
        </w:rPr>
        <w:lastRenderedPageBreak/>
        <w:t>五、投标文件内容要求</w:t>
      </w:r>
    </w:p>
    <w:p w:rsidR="000F6D58" w:rsidRDefault="00D842FD">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0F6D58" w:rsidRDefault="00D842FD">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0F6D58" w:rsidRDefault="000F6D58">
      <w:pPr>
        <w:spacing w:line="360" w:lineRule="auto"/>
        <w:ind w:firstLineChars="200" w:firstLine="480"/>
        <w:outlineLvl w:val="0"/>
        <w:rPr>
          <w:sz w:val="24"/>
        </w:rPr>
      </w:pPr>
    </w:p>
    <w:p w:rsidR="000F6D58" w:rsidRDefault="00D842FD">
      <w:pPr>
        <w:spacing w:line="360" w:lineRule="auto"/>
        <w:jc w:val="center"/>
        <w:rPr>
          <w:sz w:val="24"/>
        </w:rPr>
      </w:pPr>
      <w:r>
        <w:rPr>
          <w:sz w:val="24"/>
          <w:u w:val="single"/>
        </w:rPr>
        <w:br w:type="page"/>
      </w:r>
    </w:p>
    <w:p w:rsidR="000F6D58" w:rsidRDefault="00D842FD">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0F6D58" w:rsidRDefault="00D842F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w:t>
      </w:r>
      <w:r>
        <w:rPr>
          <w:rFonts w:ascii="Times New Roman" w:eastAsia="宋体" w:hAnsi="Times New Roman" w:cs="Times New Roman" w:hint="eastAsia"/>
          <w:color w:val="auto"/>
        </w:rPr>
        <w:t>”系指响应招标、参加投标竞争的法人、其他组织或者自然人。</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w:t>
      </w:r>
      <w:r>
        <w:rPr>
          <w:rFonts w:ascii="Times New Roman" w:eastAsia="宋体" w:hAnsi="Times New Roman" w:cs="Times New Roman" w:hint="eastAsia"/>
          <w:color w:val="auto"/>
        </w:rPr>
        <w:t>规定。</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w:t>
      </w:r>
      <w:r>
        <w:rPr>
          <w:rFonts w:ascii="Times New Roman" w:eastAsia="宋体" w:hAnsi="Times New Roman" w:cs="Times New Roman" w:hint="eastAsia"/>
          <w:color w:val="auto"/>
        </w:rPr>
        <w:t>体方名义提交投标保证金（如有），对联合体各方均具有约束力。</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w:t>
      </w:r>
      <w:r>
        <w:rPr>
          <w:rFonts w:ascii="Times New Roman" w:eastAsia="宋体" w:hAnsi="Times New Roman" w:cs="Times New Roman" w:hint="eastAsia"/>
          <w:color w:val="auto"/>
        </w:rPr>
        <w:t>提供整体设计、规范编制或者项目管理、监理、检测等服务的供应商，不得再参加该采购项目的其他采购活动。</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w:t>
      </w:r>
      <w:r>
        <w:rPr>
          <w:rFonts w:ascii="Times New Roman" w:eastAsia="宋体" w:hAnsi="Times New Roman" w:cs="Times New Roman" w:hint="eastAsia"/>
          <w:color w:val="auto"/>
        </w:rPr>
        <w:t>、自治区、直辖市监狱管理局、戒毒管理局，各地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w:t>
      </w:r>
      <w:r>
        <w:rPr>
          <w:rFonts w:ascii="Times New Roman" w:eastAsia="宋体" w:hAnsi="Times New Roman" w:cs="Times New Roman" w:hint="eastAsia"/>
          <w:color w:val="auto"/>
        </w:rPr>
        <w:t>任何第三方的知识产权、技术秘密等权利，而且不存在任何抵押、留置、查封等产权瑕疵。如有第三方向采购人提出侵犯其专利权、商标权或其它知识产权的主张，该责任应由投标人承担。</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w:t>
      </w:r>
      <w:r>
        <w:rPr>
          <w:rFonts w:ascii="Times New Roman" w:eastAsia="宋体" w:hAnsi="Times New Roman" w:cs="Times New Roman" w:hint="eastAsia"/>
          <w:color w:val="auto"/>
        </w:rPr>
        <w:t>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w:t>
      </w:r>
      <w:r>
        <w:rPr>
          <w:rFonts w:ascii="Times New Roman" w:eastAsia="宋体" w:hAnsi="Times New Roman" w:cs="Times New Roman" w:hint="eastAsia"/>
          <w:color w:val="auto"/>
        </w:rPr>
        <w:t>市政府采购中心提出。</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w:t>
      </w:r>
      <w:r>
        <w:rPr>
          <w:rFonts w:ascii="Times New Roman" w:eastAsia="宋体" w:hAnsi="Times New Roman" w:cs="Times New Roman" w:hint="eastAsia"/>
          <w:color w:val="auto"/>
        </w:rPr>
        <w:t>心招投标系统“质疑”模块在线提出。</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w:t>
      </w:r>
      <w:r>
        <w:rPr>
          <w:rFonts w:ascii="Times New Roman" w:eastAsia="宋体" w:hAnsi="Times New Roman" w:cs="Times New Roman" w:hint="eastAsia"/>
          <w:color w:val="auto"/>
        </w:rPr>
        <w:t>，提出质疑者必须同时提交相关确凿的证据材料和注明证据的确切来源，证据来源必须合法，采购人或天津市政府采购中心有权将质疑函转发质疑事项各关联方，请其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0F6D58" w:rsidRDefault="000F6D58">
      <w:pPr>
        <w:pStyle w:val="Default"/>
        <w:spacing w:line="360" w:lineRule="auto"/>
        <w:ind w:firstLineChars="200" w:firstLine="480"/>
        <w:jc w:val="both"/>
        <w:rPr>
          <w:rFonts w:ascii="Times New Roman" w:eastAsia="宋体" w:hAnsi="Times New Roman" w:cs="Times New Roman"/>
          <w:color w:val="auto"/>
        </w:rPr>
      </w:pPr>
    </w:p>
    <w:p w:rsidR="000F6D58" w:rsidRDefault="00D842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w:t>
      </w:r>
      <w:r>
        <w:rPr>
          <w:rFonts w:ascii="Times New Roman" w:eastAsia="宋体" w:hAnsi="Times New Roman" w:cs="Times New Roman" w:hint="eastAsia"/>
          <w:color w:val="auto"/>
        </w:rPr>
        <w:t>分。当招标文件与更正公告就同一内容的表述不一致时，以最后发出的更正公告内容为准。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0F6D58" w:rsidRDefault="000F6D58">
      <w:pPr>
        <w:pStyle w:val="Default"/>
        <w:spacing w:line="360" w:lineRule="auto"/>
        <w:ind w:firstLineChars="200" w:firstLine="480"/>
        <w:jc w:val="both"/>
        <w:rPr>
          <w:rFonts w:ascii="Times New Roman" w:eastAsia="宋体" w:hAnsi="Times New Roman" w:cs="Times New Roman"/>
          <w:color w:val="auto"/>
        </w:rPr>
      </w:pPr>
    </w:p>
    <w:p w:rsidR="000F6D58" w:rsidRDefault="00D842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w:t>
      </w:r>
      <w:r>
        <w:rPr>
          <w:rFonts w:ascii="Times New Roman" w:eastAsia="宋体" w:hAnsi="Times New Roman" w:cs="Times New Roman" w:hint="eastAsia"/>
          <w:color w:val="auto"/>
        </w:rPr>
        <w:t>文件做出实质性响应。否则，其投标文件可能被拒绝，投标人须自行承担由此引起的风险和责任。</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w:t>
      </w:r>
      <w:r>
        <w:rPr>
          <w:rFonts w:ascii="Times New Roman" w:eastAsia="宋体" w:hAnsi="Times New Roman" w:cs="Times New Roman" w:hint="eastAsia"/>
          <w:color w:val="auto"/>
        </w:rPr>
        <w:t>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招标文件“招标项目要求”所列的所有货物进行投标，也可只对其中一包或几包的货物投标；若无特殊说明，每一包的内容不得分项投标，原则上按照整包确定中标供应商。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r>
        <w:rPr>
          <w:rFonts w:ascii="Times New Roman" w:eastAsia="宋体" w:hAnsi="Times New Roman" w:cs="Times New Roman" w:hint="eastAsia"/>
          <w:color w:val="auto"/>
        </w:rPr>
        <w:t>；</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w:t>
      </w:r>
      <w:r>
        <w:rPr>
          <w:rFonts w:ascii="Times New Roman" w:eastAsia="宋体" w:hAnsi="Times New Roman" w:cs="Times New Roman" w:hint="eastAsia"/>
          <w:color w:val="auto"/>
        </w:rPr>
        <w:t>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w:t>
      </w:r>
      <w:r>
        <w:rPr>
          <w:rFonts w:ascii="Times New Roman" w:eastAsia="宋体" w:hAnsi="Times New Roman" w:cs="Times New Roman" w:hint="eastAsia"/>
          <w:color w:val="auto"/>
        </w:rPr>
        <w:t>保证金</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w:t>
      </w:r>
      <w:r>
        <w:rPr>
          <w:rFonts w:ascii="Times New Roman" w:eastAsia="宋体" w:hAnsi="Times New Roman" w:cs="Times New Roman" w:hint="eastAsia"/>
          <w:color w:val="auto"/>
        </w:rPr>
        <w:t>效期。</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0F6D58" w:rsidRDefault="000F6D58">
      <w:pPr>
        <w:pStyle w:val="Default"/>
        <w:spacing w:line="360" w:lineRule="auto"/>
        <w:ind w:firstLineChars="200" w:firstLine="480"/>
        <w:jc w:val="both"/>
        <w:rPr>
          <w:rFonts w:ascii="Times New Roman" w:eastAsia="宋体" w:hAnsi="Times New Roman" w:cs="Times New Roman"/>
          <w:color w:val="auto"/>
        </w:rPr>
      </w:pPr>
    </w:p>
    <w:p w:rsidR="000F6D58" w:rsidRDefault="00D842F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w:t>
      </w:r>
      <w:r>
        <w:rPr>
          <w:rFonts w:ascii="Times New Roman" w:eastAsia="宋体" w:hAnsi="Times New Roman" w:cs="Times New Roman" w:hint="eastAsia"/>
          <w:color w:val="auto"/>
        </w:rPr>
        <w:t>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w:t>
      </w:r>
      <w:r>
        <w:rPr>
          <w:rFonts w:ascii="Times New Roman" w:eastAsia="宋体" w:hAnsi="Times New Roman" w:cs="Times New Roman" w:hint="eastAsia"/>
          <w:color w:val="auto"/>
        </w:rPr>
        <w:t>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w:t>
      </w:r>
      <w:r>
        <w:rPr>
          <w:rFonts w:ascii="Times New Roman" w:eastAsia="宋体" w:hAnsi="Times New Roman" w:cs="Times New Roman" w:hint="eastAsia"/>
          <w:color w:val="auto"/>
        </w:rPr>
        <w:t>行检查，确保投标文件上传准确、有效。</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0F6D58" w:rsidRDefault="00D842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w:t>
      </w:r>
      <w:r>
        <w:rPr>
          <w:rFonts w:ascii="Times New Roman" w:eastAsia="宋体" w:hAnsi="Times New Roman" w:cs="Times New Roman" w:hint="eastAsia"/>
          <w:color w:val="auto"/>
        </w:rPr>
        <w:t>于投标人原因，没有在规定时间内进行网上开标解密，视为无效投标。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w:t>
      </w:r>
      <w:r>
        <w:rPr>
          <w:rFonts w:ascii="Times New Roman" w:eastAsia="宋体" w:hAnsi="Times New Roman" w:cs="Times New Roman" w:hint="eastAsia"/>
          <w:color w:val="auto"/>
        </w:rPr>
        <w:t>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w:t>
      </w:r>
      <w:r>
        <w:rPr>
          <w:rFonts w:ascii="Times New Roman" w:eastAsia="宋体" w:hAnsi="Times New Roman" w:cs="Times New Roman" w:hint="eastAsia"/>
          <w:color w:val="auto"/>
        </w:rPr>
        <w:t>了招标文件的要求。</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w:t>
      </w:r>
      <w:r>
        <w:rPr>
          <w:rFonts w:ascii="Times New Roman" w:eastAsia="宋体" w:hAnsi="Times New Roman" w:cs="Times New Roman" w:hint="eastAsia"/>
          <w:color w:val="auto"/>
        </w:rPr>
        <w:t>性响应招标文件要求的或投标内容不符合相关强制性规定的；</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w:t>
      </w:r>
      <w:r>
        <w:rPr>
          <w:rFonts w:ascii="Times New Roman" w:eastAsia="宋体" w:hAnsi="Times New Roman" w:cs="Times New Roman" w:hint="eastAsia"/>
          <w:color w:val="auto"/>
        </w:rPr>
        <w:t>报价表）为准；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w:t>
      </w:r>
      <w:r>
        <w:rPr>
          <w:rFonts w:ascii="Times New Roman" w:eastAsia="宋体" w:hAnsi="Times New Roman" w:cs="Times New Roman" w:hint="eastAsia"/>
          <w:color w:val="auto"/>
        </w:rPr>
        <w:t>文件的澄清</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w:t>
      </w:r>
      <w:r>
        <w:rPr>
          <w:rFonts w:ascii="Times New Roman" w:hAnsi="Times New Roman" w:cs="Times New Roman"/>
          <w:color w:val="auto"/>
        </w:rPr>
        <w:t>沟通并作书面记录。采购人或者采购代理机构确认后，应当修改招标文件，重新组织采购活动。</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w:t>
      </w:r>
      <w:r>
        <w:rPr>
          <w:rFonts w:ascii="Times New Roman" w:eastAsia="宋体" w:hAnsi="Times New Roman" w:cs="Times New Roman" w:hint="eastAsia"/>
          <w:color w:val="auto"/>
        </w:rPr>
        <w:t>说明理由，否则视为同意。</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w:t>
      </w:r>
      <w:r>
        <w:rPr>
          <w:rFonts w:ascii="Times New Roman" w:eastAsia="宋体" w:hAnsi="Times New Roman" w:cs="Times New Roman" w:hint="eastAsia"/>
          <w:color w:val="auto"/>
        </w:rPr>
        <w:t>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w:t>
      </w:r>
      <w:r>
        <w:rPr>
          <w:rFonts w:ascii="Times New Roman" w:eastAsia="宋体" w:hAnsi="Times New Roman" w:cs="Times New Roman" w:hint="eastAsia"/>
          <w:color w:val="auto"/>
        </w:rPr>
        <w:t>下交换意见。在开、评标期间及招标工作结束后，凡与评标情况有接触的任何人不得透露审查、澄清、评价和比较等投标的有关资料以及授标建议等评标情况。</w:t>
      </w:r>
    </w:p>
    <w:p w:rsidR="000F6D58" w:rsidRDefault="00D842F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0F6D58" w:rsidRDefault="00D842FD">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0F6D58" w:rsidRDefault="00D842FD">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w:t>
      </w:r>
      <w:r>
        <w:rPr>
          <w:sz w:val="24"/>
          <w:szCs w:val="24"/>
        </w:rPr>
        <w:t>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0F6D58" w:rsidRDefault="000F6D58">
      <w:pPr>
        <w:pStyle w:val="Default"/>
        <w:spacing w:line="360" w:lineRule="auto"/>
        <w:ind w:firstLineChars="200" w:firstLine="480"/>
        <w:jc w:val="both"/>
        <w:rPr>
          <w:rFonts w:ascii="Times New Roman" w:eastAsia="宋体" w:hAnsi="Times New Roman" w:cs="Times New Roman"/>
          <w:color w:val="auto"/>
        </w:rPr>
      </w:pPr>
    </w:p>
    <w:p w:rsidR="000F6D58" w:rsidRDefault="00D842F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w:t>
      </w:r>
      <w:r>
        <w:rPr>
          <w:rFonts w:ascii="Times New Roman" w:eastAsia="宋体" w:hAnsi="Times New Roman" w:cs="Times New Roman" w:hint="eastAsia"/>
          <w:color w:val="auto"/>
        </w:rPr>
        <w:t>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w:t>
      </w:r>
      <w:r>
        <w:rPr>
          <w:rFonts w:ascii="Times New Roman" w:eastAsia="宋体" w:hAnsi="Times New Roman" w:cs="Times New Roman" w:hint="eastAsia"/>
          <w:color w:val="auto"/>
        </w:rPr>
        <w:t>没收其履约保证金。</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0F6D58" w:rsidRDefault="00D842F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0F6D58" w:rsidRDefault="00D842FD">
      <w:pPr>
        <w:pStyle w:val="Default"/>
        <w:spacing w:line="360" w:lineRule="auto"/>
        <w:ind w:firstLineChars="200" w:firstLine="480"/>
        <w:jc w:val="both"/>
        <w:rPr>
          <w:b/>
          <w:bCs/>
          <w:color w:val="auto"/>
          <w:kern w:val="28"/>
          <w:sz w:val="32"/>
          <w:szCs w:val="32"/>
        </w:rPr>
      </w:pPr>
      <w:r>
        <w:rPr>
          <w:color w:val="auto"/>
        </w:rPr>
        <w:br w:type="page"/>
      </w:r>
    </w:p>
    <w:p w:rsidR="000F6D58" w:rsidRDefault="00D842FD">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0F6D58" w:rsidRDefault="00D842FD">
      <w:pPr>
        <w:pStyle w:val="a4"/>
        <w:spacing w:after="0"/>
        <w:jc w:val="center"/>
        <w:rPr>
          <w:b/>
          <w:bCs/>
          <w:spacing w:val="-20"/>
          <w:kern w:val="44"/>
          <w:sz w:val="48"/>
          <w:szCs w:val="48"/>
        </w:rPr>
      </w:pPr>
      <w:r>
        <w:rPr>
          <w:b/>
          <w:bCs/>
          <w:spacing w:val="-20"/>
          <w:kern w:val="44"/>
          <w:sz w:val="48"/>
          <w:szCs w:val="48"/>
        </w:rPr>
        <w:t>政府采购货物买卖合同</w:t>
      </w:r>
    </w:p>
    <w:p w:rsidR="000F6D58" w:rsidRDefault="000F6D58">
      <w:pPr>
        <w:rPr>
          <w:b/>
          <w:bCs/>
          <w:spacing w:val="-20"/>
          <w:kern w:val="44"/>
          <w:sz w:val="40"/>
          <w:szCs w:val="40"/>
        </w:rPr>
      </w:pPr>
    </w:p>
    <w:p w:rsidR="000F6D58" w:rsidRDefault="000F6D58">
      <w:pPr>
        <w:rPr>
          <w:b/>
          <w:bCs/>
          <w:spacing w:val="-20"/>
          <w:kern w:val="44"/>
          <w:sz w:val="40"/>
          <w:szCs w:val="40"/>
        </w:rPr>
      </w:pPr>
    </w:p>
    <w:p w:rsidR="000F6D58" w:rsidRDefault="000F6D58">
      <w:pPr>
        <w:rPr>
          <w:b/>
          <w:bCs/>
          <w:spacing w:val="-20"/>
          <w:kern w:val="44"/>
          <w:sz w:val="40"/>
          <w:szCs w:val="40"/>
        </w:rPr>
      </w:pPr>
    </w:p>
    <w:p w:rsidR="000F6D58" w:rsidRDefault="00D842FD">
      <w:pPr>
        <w:spacing w:line="360" w:lineRule="auto"/>
        <w:ind w:leftChars="200" w:left="420"/>
        <w:rPr>
          <w:sz w:val="32"/>
          <w:szCs w:val="32"/>
        </w:rPr>
      </w:pPr>
      <w:r>
        <w:rPr>
          <w:kern w:val="0"/>
          <w:sz w:val="32"/>
          <w:szCs w:val="32"/>
        </w:rPr>
        <w:t>项目名称：</w:t>
      </w:r>
      <w:r>
        <w:rPr>
          <w:sz w:val="32"/>
          <w:szCs w:val="32"/>
          <w:u w:val="single"/>
        </w:rPr>
        <w:t xml:space="preserve">                             </w:t>
      </w:r>
    </w:p>
    <w:p w:rsidR="000F6D58" w:rsidRDefault="00D842FD">
      <w:pPr>
        <w:spacing w:line="360" w:lineRule="auto"/>
        <w:ind w:leftChars="200" w:left="420"/>
        <w:rPr>
          <w:sz w:val="32"/>
          <w:szCs w:val="32"/>
          <w:u w:val="single"/>
        </w:rPr>
      </w:pPr>
      <w:r>
        <w:rPr>
          <w:sz w:val="32"/>
          <w:szCs w:val="32"/>
        </w:rPr>
        <w:t>合同编号：</w:t>
      </w:r>
      <w:r>
        <w:rPr>
          <w:sz w:val="32"/>
          <w:szCs w:val="32"/>
          <w:u w:val="single"/>
        </w:rPr>
        <w:t xml:space="preserve">                             </w:t>
      </w:r>
    </w:p>
    <w:p w:rsidR="000F6D58" w:rsidRDefault="00D842FD">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0F6D58" w:rsidRDefault="00D842FD">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0F6D58" w:rsidRDefault="00D842FD">
      <w:pPr>
        <w:spacing w:line="360" w:lineRule="auto"/>
        <w:ind w:leftChars="200" w:left="420"/>
        <w:rPr>
          <w:sz w:val="32"/>
          <w:szCs w:val="32"/>
        </w:rPr>
      </w:pPr>
      <w:r>
        <w:rPr>
          <w:sz w:val="32"/>
          <w:szCs w:val="32"/>
        </w:rPr>
        <w:t>签订时间：</w:t>
      </w:r>
      <w:r>
        <w:rPr>
          <w:sz w:val="32"/>
          <w:szCs w:val="32"/>
          <w:u w:val="single"/>
        </w:rPr>
        <w:t xml:space="preserve">                             </w:t>
      </w:r>
    </w:p>
    <w:p w:rsidR="000F6D58" w:rsidRDefault="000F6D58">
      <w:pPr>
        <w:rPr>
          <w:szCs w:val="24"/>
        </w:rPr>
      </w:pPr>
    </w:p>
    <w:p w:rsidR="000F6D58" w:rsidRDefault="00D842FD">
      <w:pPr>
        <w:rPr>
          <w:rFonts w:eastAsia="黑体"/>
          <w:sz w:val="44"/>
          <w:szCs w:val="44"/>
        </w:rPr>
      </w:pPr>
      <w:r>
        <w:rPr>
          <w:rFonts w:eastAsia="黑体"/>
          <w:sz w:val="44"/>
          <w:szCs w:val="44"/>
        </w:rPr>
        <w:br w:type="page"/>
      </w:r>
    </w:p>
    <w:p w:rsidR="000F6D58" w:rsidRDefault="000F6D58">
      <w:pPr>
        <w:rPr>
          <w:rFonts w:eastAsia="黑体"/>
          <w:sz w:val="44"/>
          <w:szCs w:val="44"/>
        </w:rPr>
      </w:pPr>
    </w:p>
    <w:p w:rsidR="000F6D58" w:rsidRDefault="000F6D58">
      <w:pPr>
        <w:rPr>
          <w:rFonts w:eastAsia="黑体"/>
          <w:sz w:val="44"/>
          <w:szCs w:val="44"/>
        </w:rPr>
      </w:pPr>
    </w:p>
    <w:p w:rsidR="000F6D58" w:rsidRDefault="00D842FD">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0F6D58" w:rsidRDefault="000F6D58">
      <w:pPr>
        <w:ind w:firstLineChars="200" w:firstLine="640"/>
        <w:rPr>
          <w:rFonts w:eastAsia="仿宋_GB2312"/>
          <w:sz w:val="32"/>
          <w:szCs w:val="32"/>
        </w:rPr>
      </w:pPr>
    </w:p>
    <w:p w:rsidR="000F6D58" w:rsidRDefault="00D842FD">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0F6D58" w:rsidRDefault="00D842FD">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w:t>
      </w:r>
      <w:r>
        <w:rPr>
          <w:rFonts w:eastAsia="仿宋_GB2312"/>
          <w:sz w:val="32"/>
          <w:szCs w:val="32"/>
        </w:rPr>
        <w:t>订后使用。</w:t>
      </w:r>
    </w:p>
    <w:p w:rsidR="000F6D58" w:rsidRDefault="00D842FD">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0F6D58" w:rsidRDefault="000F6D58">
      <w:pPr>
        <w:widowControl/>
        <w:jc w:val="left"/>
        <w:rPr>
          <w:rFonts w:eastAsia="黑体"/>
          <w:sz w:val="44"/>
          <w:szCs w:val="44"/>
        </w:rPr>
        <w:sectPr w:rsidR="000F6D58">
          <w:footerReference w:type="default" r:id="rId19"/>
          <w:pgSz w:w="11906" w:h="16838"/>
          <w:pgMar w:top="1440" w:right="1800" w:bottom="1440" w:left="1800" w:header="851" w:footer="992" w:gutter="0"/>
          <w:pgNumType w:start="1"/>
          <w:cols w:space="720"/>
          <w:docGrid w:type="lines" w:linePitch="312"/>
        </w:sectPr>
      </w:pPr>
    </w:p>
    <w:p w:rsidR="000F6D58" w:rsidRDefault="000F6D58">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F6D58" w:rsidRDefault="00D842FD">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0F6D58" w:rsidRDefault="000F6D58">
      <w:pPr>
        <w:pStyle w:val="2"/>
        <w:adjustRightInd w:val="0"/>
        <w:snapToGrid w:val="0"/>
        <w:spacing w:line="400" w:lineRule="exact"/>
        <w:jc w:val="center"/>
        <w:rPr>
          <w:rFonts w:ascii="Times New Roman" w:eastAsia="黑体" w:hAnsi="Times New Roman" w:cs="Times New Roman"/>
          <w:b w:val="0"/>
          <w:bCs w:val="0"/>
          <w:sz w:val="28"/>
          <w:szCs w:val="28"/>
        </w:rPr>
      </w:pPr>
    </w:p>
    <w:p w:rsidR="000F6D58" w:rsidRDefault="00D842FD">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0F6D58" w:rsidRDefault="00D842FD">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u w:val="single"/>
        </w:rPr>
        <w:t xml:space="preserve">         </w:t>
      </w:r>
      <w:r>
        <w:rPr>
          <w:sz w:val="24"/>
          <w:szCs w:val="24"/>
        </w:rPr>
        <w:t>（供应商）</w:t>
      </w:r>
    </w:p>
    <w:p w:rsidR="000F6D58" w:rsidRDefault="00D842FD">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0F6D58" w:rsidRDefault="00D842FD">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0F6D58" w:rsidRDefault="000F6D58">
      <w:pPr>
        <w:spacing w:line="400" w:lineRule="exact"/>
        <w:rPr>
          <w:sz w:val="24"/>
          <w:szCs w:val="24"/>
        </w:rPr>
      </w:pPr>
    </w:p>
    <w:p w:rsidR="000F6D58" w:rsidRDefault="00D842FD" w:rsidP="005659A9">
      <w:pPr>
        <w:pStyle w:val="a5"/>
        <w:adjustRightInd w:val="0"/>
        <w:snapToGrid w:val="0"/>
        <w:spacing w:line="400" w:lineRule="exact"/>
        <w:ind w:firstLineChars="200" w:firstLine="446"/>
      </w:pPr>
      <w:r>
        <w:t>依据《中华人民共和国民法典》、《中华人民共和国政府采购法》等有关的法律法规，以及本采购项目的招标</w:t>
      </w:r>
      <w:r>
        <w:t>/</w:t>
      </w:r>
      <w:r>
        <w:t>谈判文件等采购文件、乙方的《投标（响应）文件》及《中标（成交）通知书》，甲乙双方同意签订本合同。具体情况及要求如下：</w:t>
      </w:r>
      <w:r>
        <w:t xml:space="preserve">     </w:t>
      </w:r>
    </w:p>
    <w:p w:rsidR="000F6D58" w:rsidRDefault="00D842FD">
      <w:pPr>
        <w:numPr>
          <w:ilvl w:val="0"/>
          <w:numId w:val="1"/>
        </w:numPr>
        <w:adjustRightInd w:val="0"/>
        <w:snapToGrid w:val="0"/>
        <w:spacing w:line="360" w:lineRule="auto"/>
        <w:ind w:firstLineChars="200" w:firstLine="448"/>
        <w:rPr>
          <w:b/>
          <w:sz w:val="24"/>
          <w:szCs w:val="24"/>
        </w:rPr>
      </w:pPr>
      <w:r>
        <w:rPr>
          <w:b/>
          <w:sz w:val="24"/>
          <w:szCs w:val="24"/>
        </w:rPr>
        <w:t>项目信息</w:t>
      </w:r>
    </w:p>
    <w:p w:rsidR="000F6D58" w:rsidRDefault="00D842FD" w:rsidP="005659A9">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0F6D58" w:rsidRDefault="00D842FD">
      <w:pPr>
        <w:pStyle w:val="a5"/>
        <w:tabs>
          <w:tab w:val="left" w:pos="999"/>
        </w:tabs>
        <w:adjustRightInd w:val="0"/>
        <w:snapToGrid w:val="0"/>
        <w:spacing w:line="360" w:lineRule="auto"/>
      </w:pPr>
      <w:r>
        <w:t xml:space="preserve">         </w:t>
      </w:r>
      <w:r>
        <w:t>采购项目编号：</w:t>
      </w:r>
      <w:r>
        <w:rPr>
          <w:u w:val="single"/>
        </w:rPr>
        <w:t xml:space="preserve">                                          </w:t>
      </w:r>
    </w:p>
    <w:p w:rsidR="000F6D58" w:rsidRDefault="00D842FD" w:rsidP="005659A9">
      <w:pPr>
        <w:pStyle w:val="a5"/>
        <w:adjustRightInd w:val="0"/>
        <w:snapToGrid w:val="0"/>
        <w:spacing w:line="360" w:lineRule="auto"/>
        <w:ind w:firstLineChars="200" w:firstLine="446"/>
      </w:pPr>
      <w:r>
        <w:t>（</w:t>
      </w:r>
      <w:r>
        <w:t>2</w:t>
      </w:r>
      <w:r>
        <w:t>）采购计划编号：</w:t>
      </w:r>
      <w:r>
        <w:rPr>
          <w:u w:val="single"/>
        </w:rPr>
        <w:t xml:space="preserve">                                          </w:t>
      </w:r>
      <w:r>
        <w:t xml:space="preserve"> </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0F6D58" w:rsidRDefault="00D842FD" w:rsidP="005659A9">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0F6D58" w:rsidRDefault="00D842FD" w:rsidP="005659A9">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0F6D58" w:rsidRDefault="00D842FD" w:rsidP="005659A9">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0F6D58" w:rsidRDefault="00D842FD" w:rsidP="005659A9">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0F6D58" w:rsidRDefault="00D842FD" w:rsidP="005659A9">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0F6D58" w:rsidRDefault="00D842FD" w:rsidP="005659A9">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0F6D58" w:rsidRDefault="00D842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0F6D58" w:rsidRDefault="00D842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0F6D58" w:rsidRDefault="00D842FD">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0F6D58" w:rsidRDefault="00D842FD">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0F6D58" w:rsidRDefault="00D842FD">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0F6D58" w:rsidRDefault="00D842FD">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0F6D58" w:rsidRDefault="00D842FD">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0F6D58" w:rsidRDefault="00D842FD">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0F6D58" w:rsidRDefault="00D842FD">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0F6D58" w:rsidRDefault="00D842FD" w:rsidP="005659A9">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0F6D58" w:rsidRDefault="00D842FD">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F6D58" w:rsidRDefault="00D842FD">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F6D58" w:rsidRDefault="00D842FD">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F6D58" w:rsidRDefault="00D842FD">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F6D58" w:rsidRDefault="00D842FD" w:rsidP="005659A9">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0F6D58" w:rsidRDefault="00D842FD" w:rsidP="005659A9">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0F6D58" w:rsidRDefault="00D842FD" w:rsidP="005659A9">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0F6D58" w:rsidRDefault="00D842FD" w:rsidP="005659A9">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0F6D58" w:rsidRDefault="00D842FD" w:rsidP="005659A9">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0F6D58" w:rsidRDefault="00D842FD" w:rsidP="005659A9">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0F6D58" w:rsidRDefault="00D842FD">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F6D58" w:rsidRDefault="00D842FD">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0F6D58" w:rsidRDefault="00D842FD" w:rsidP="005659A9">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0F6D58" w:rsidRDefault="00D842FD" w:rsidP="005659A9">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0F6D58" w:rsidRDefault="00D842FD" w:rsidP="005659A9">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0F6D58" w:rsidRDefault="00D842FD">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0F6D58" w:rsidRDefault="00D842FD">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0F6D58" w:rsidRDefault="00D842FD">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0F6D58" w:rsidRDefault="00D842FD">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0F6D58" w:rsidRDefault="00D842FD">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0F6D58" w:rsidRDefault="00D842FD">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0F6D58" w:rsidRDefault="00D842FD">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0F6D58" w:rsidRDefault="00D842FD">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0F6D58" w:rsidRDefault="00D842FD">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0F6D58" w:rsidRDefault="00D842FD">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0F6D58" w:rsidRDefault="00D842FD">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0F6D58" w:rsidRDefault="00D842FD">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0F6D58" w:rsidRDefault="00D842FD">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0F6D58" w:rsidRDefault="00D842FD" w:rsidP="005659A9">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0F6D58" w:rsidRDefault="00D842FD">
      <w:pPr>
        <w:numPr>
          <w:ilvl w:val="0"/>
          <w:numId w:val="1"/>
        </w:numPr>
        <w:adjustRightInd w:val="0"/>
        <w:snapToGrid w:val="0"/>
        <w:spacing w:line="360" w:lineRule="auto"/>
        <w:ind w:firstLineChars="200" w:firstLine="448"/>
        <w:rPr>
          <w:b/>
          <w:sz w:val="24"/>
          <w:szCs w:val="24"/>
        </w:rPr>
      </w:pPr>
      <w:r>
        <w:rPr>
          <w:b/>
          <w:sz w:val="24"/>
          <w:szCs w:val="24"/>
        </w:rPr>
        <w:t>合同金额</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0F6D58" w:rsidRDefault="00D842FD">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0F6D58" w:rsidRDefault="00D842FD">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0F6D58" w:rsidRDefault="00D842FD">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0F6D58" w:rsidRDefault="00D842FD">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0F6D58" w:rsidRDefault="00D842FD">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0F6D58" w:rsidRDefault="00D842FD" w:rsidP="005659A9">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0F6D58" w:rsidRDefault="00D842FD">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0F6D58" w:rsidRDefault="00D842FD" w:rsidP="005659A9">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0F6D58" w:rsidRDefault="00D842FD" w:rsidP="005659A9">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0F6D58" w:rsidRDefault="00D842FD" w:rsidP="005659A9">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0F6D58" w:rsidRDefault="00D842FD" w:rsidP="005659A9">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0F6D58" w:rsidRDefault="00D842FD">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0F6D58" w:rsidRDefault="00D842FD" w:rsidP="005659A9">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0F6D58" w:rsidRDefault="00D842FD" w:rsidP="005659A9">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0F6D58" w:rsidRDefault="00D842FD">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0F6D58" w:rsidRDefault="00D842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0F6D58" w:rsidRDefault="00D842FD" w:rsidP="005659A9">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0F6D58" w:rsidRDefault="00D842FD" w:rsidP="005659A9">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0F6D58" w:rsidRDefault="00D842FD" w:rsidP="005659A9">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0F6D58" w:rsidRDefault="00D842FD">
      <w:pPr>
        <w:numPr>
          <w:ilvl w:val="0"/>
          <w:numId w:val="1"/>
        </w:numPr>
        <w:adjustRightInd w:val="0"/>
        <w:snapToGrid w:val="0"/>
        <w:spacing w:line="360" w:lineRule="auto"/>
        <w:ind w:firstLineChars="200" w:firstLine="448"/>
        <w:rPr>
          <w:b/>
          <w:sz w:val="24"/>
          <w:szCs w:val="24"/>
        </w:rPr>
      </w:pPr>
      <w:r>
        <w:rPr>
          <w:b/>
          <w:sz w:val="24"/>
          <w:szCs w:val="24"/>
        </w:rPr>
        <w:t>合同验收</w:t>
      </w:r>
    </w:p>
    <w:p w:rsidR="000F6D58" w:rsidRDefault="00D842FD" w:rsidP="005659A9">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0F6D58" w:rsidRDefault="00D842FD">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0F6D58" w:rsidRDefault="00D842FD">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F6D58" w:rsidRDefault="00D842FD" w:rsidP="005659A9">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F6D58" w:rsidRDefault="00D842FD" w:rsidP="005659A9">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F6D58" w:rsidRDefault="00D842FD" w:rsidP="005659A9">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F6D58" w:rsidRDefault="00D842FD" w:rsidP="005659A9">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0F6D58" w:rsidRDefault="00D842FD" w:rsidP="005659A9">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0F6D58" w:rsidRDefault="00D842FD" w:rsidP="005659A9">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0F6D58" w:rsidRDefault="00D842FD" w:rsidP="005659A9">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0F6D58" w:rsidRDefault="00D842FD" w:rsidP="005659A9">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0F6D58" w:rsidRDefault="00D842FD" w:rsidP="005659A9">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0F6D58" w:rsidRDefault="00D842FD">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0F6D58" w:rsidRDefault="00D842FD" w:rsidP="005659A9">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0F6D58" w:rsidRDefault="00D842FD" w:rsidP="005659A9">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0F6D58" w:rsidRDefault="00D842FD" w:rsidP="005659A9">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0F6D58" w:rsidRDefault="00D842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0F6D58" w:rsidRDefault="00D842FD" w:rsidP="005659A9">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0F6D58" w:rsidRDefault="00D842FD">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0F6D58" w:rsidRDefault="00D842FD" w:rsidP="005659A9">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0F6D58" w:rsidRDefault="00D842FD" w:rsidP="005659A9">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0F6D58" w:rsidRDefault="00D842FD">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F6D58" w:rsidRDefault="00D842FD">
      <w:pPr>
        <w:numPr>
          <w:ilvl w:val="0"/>
          <w:numId w:val="1"/>
        </w:numPr>
        <w:adjustRightInd w:val="0"/>
        <w:snapToGrid w:val="0"/>
        <w:spacing w:line="360" w:lineRule="auto"/>
        <w:ind w:firstLineChars="200" w:firstLine="448"/>
        <w:rPr>
          <w:b/>
          <w:sz w:val="24"/>
          <w:szCs w:val="24"/>
        </w:rPr>
      </w:pPr>
      <w:r>
        <w:rPr>
          <w:b/>
          <w:sz w:val="24"/>
          <w:szCs w:val="24"/>
        </w:rPr>
        <w:t>合同生效</w:t>
      </w:r>
    </w:p>
    <w:p w:rsidR="000F6D58" w:rsidRDefault="00D842FD" w:rsidP="005659A9">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0F6D58" w:rsidRDefault="00D842FD">
      <w:pPr>
        <w:numPr>
          <w:ilvl w:val="0"/>
          <w:numId w:val="1"/>
        </w:numPr>
        <w:adjustRightInd w:val="0"/>
        <w:snapToGrid w:val="0"/>
        <w:spacing w:line="360" w:lineRule="auto"/>
        <w:ind w:firstLineChars="200" w:firstLine="448"/>
        <w:rPr>
          <w:b/>
          <w:sz w:val="24"/>
          <w:szCs w:val="24"/>
        </w:rPr>
      </w:pPr>
      <w:r>
        <w:rPr>
          <w:b/>
          <w:sz w:val="24"/>
          <w:szCs w:val="24"/>
        </w:rPr>
        <w:t>合同份数</w:t>
      </w:r>
    </w:p>
    <w:p w:rsidR="000F6D58" w:rsidRDefault="00D842FD" w:rsidP="005659A9">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0F6D58" w:rsidRDefault="00D842FD" w:rsidP="005659A9">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0F6D58" w:rsidRDefault="00D842FD" w:rsidP="005659A9">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0F6D58" w:rsidRDefault="00D842FD" w:rsidP="005659A9">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0F6D58">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0F6D58" w:rsidRDefault="00D842FD">
            <w:pPr>
              <w:adjustRightInd w:val="0"/>
              <w:snapToGrid w:val="0"/>
              <w:spacing w:line="300" w:lineRule="exact"/>
              <w:jc w:val="center"/>
              <w:rPr>
                <w:szCs w:val="24"/>
              </w:rPr>
            </w:pPr>
            <w:r>
              <w:rPr>
                <w:szCs w:val="21"/>
              </w:rPr>
              <w:t>乙方（供应商）</w:t>
            </w:r>
          </w:p>
        </w:tc>
      </w:tr>
      <w:tr w:rsidR="000F6D58">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法定代表人</w:t>
            </w:r>
          </w:p>
          <w:p w:rsidR="000F6D58" w:rsidRDefault="00D842FD">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法定代表人</w:t>
            </w:r>
          </w:p>
          <w:p w:rsidR="000F6D58" w:rsidRDefault="00D842FD">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zCs w:val="21"/>
              </w:rPr>
            </w:pPr>
          </w:p>
        </w:tc>
      </w:tr>
      <w:tr w:rsidR="000F6D58">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0F6D58" w:rsidRDefault="000F6D58">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0F6D58" w:rsidRDefault="000F6D58">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F6D58" w:rsidRDefault="000F6D5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F6D58" w:rsidRDefault="00D842FD">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F6D58" w:rsidRDefault="000F6D58">
            <w:pPr>
              <w:adjustRightInd w:val="0"/>
              <w:snapToGrid w:val="0"/>
              <w:spacing w:line="300" w:lineRule="exact"/>
              <w:jc w:val="center"/>
              <w:rPr>
                <w:spacing w:val="20"/>
                <w:szCs w:val="21"/>
              </w:rPr>
            </w:pPr>
          </w:p>
        </w:tc>
      </w:tr>
      <w:tr w:rsidR="000F6D58">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0F6D58" w:rsidRDefault="00D842FD">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0F6D58" w:rsidRDefault="00D842FD">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0F6D58" w:rsidRDefault="00D842FD">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0F6D58" w:rsidRDefault="00D842FD" w:rsidP="005659A9">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0F6D58" w:rsidRDefault="00D842FD" w:rsidP="005659A9">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w:t>
      </w:r>
      <w:r>
        <w:rPr>
          <w:color w:val="000000" w:themeColor="text1"/>
          <w:sz w:val="24"/>
          <w:szCs w:val="24"/>
        </w:rPr>
        <w:t>制度规定或合同约定的作为合同组成部分的其他文件</w:t>
      </w:r>
      <w:r>
        <w:rPr>
          <w:sz w:val="24"/>
          <w:szCs w:val="24"/>
        </w:rPr>
        <w:t>。</w:t>
      </w:r>
    </w:p>
    <w:p w:rsidR="000F6D58" w:rsidRDefault="00D842FD" w:rsidP="005659A9">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0F6D58" w:rsidRDefault="00D842FD" w:rsidP="005659A9">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0F6D58" w:rsidRDefault="00D842FD" w:rsidP="005659A9">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0F6D58" w:rsidRDefault="00D842FD" w:rsidP="005659A9">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0F6D58" w:rsidRDefault="00D842FD" w:rsidP="005659A9">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w:t>
      </w:r>
      <w:r>
        <w:rPr>
          <w:color w:val="000000" w:themeColor="text1"/>
          <w:sz w:val="24"/>
          <w:szCs w:val="24"/>
        </w:rPr>
        <w:t>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0F6D58" w:rsidRDefault="00D842FD" w:rsidP="005659A9">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0F6D58" w:rsidRDefault="00D842FD">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0F6D58" w:rsidRDefault="00D842FD" w:rsidP="005659A9">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0F6D58" w:rsidRDefault="00D842FD">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0F6D58" w:rsidRDefault="00D842FD">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0F6D58" w:rsidRDefault="00D842FD" w:rsidP="005659A9">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w:t>
      </w:r>
      <w:r>
        <w:rPr>
          <w:sz w:val="24"/>
          <w:szCs w:val="24"/>
        </w:rPr>
        <w:t>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0F6D58" w:rsidRDefault="00D842FD">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0F6D58" w:rsidRDefault="00D842FD" w:rsidP="005659A9">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0F6D58" w:rsidRDefault="00D842FD" w:rsidP="005659A9">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0F6D58" w:rsidRDefault="00D842FD">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0F6D58" w:rsidRDefault="00D842FD" w:rsidP="005659A9">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w:t>
      </w:r>
      <w:r>
        <w:rPr>
          <w:color w:val="000000" w:themeColor="text1"/>
          <w:sz w:val="24"/>
          <w:szCs w:val="24"/>
        </w:rPr>
        <w:t>一方有权拒绝其履行请求。先履行一方履行不符合约定的，后履行一方有权拒绝其相应的履行请求。</w:t>
      </w:r>
    </w:p>
    <w:p w:rsidR="000F6D58" w:rsidRDefault="00D842FD">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0F6D58" w:rsidRDefault="00D842FD" w:rsidP="005659A9">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0F6D58" w:rsidRDefault="00D842FD" w:rsidP="005659A9">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0F6D58" w:rsidRDefault="00D842FD">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F6D58" w:rsidRDefault="00D842FD">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0F6D58" w:rsidRDefault="00D842FD" w:rsidP="005659A9">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0F6D58" w:rsidRDefault="00D842FD" w:rsidP="005659A9">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w:t>
      </w:r>
      <w:r>
        <w:rPr>
          <w:sz w:val="24"/>
          <w:szCs w:val="24"/>
        </w:rPr>
        <w:t>保证</w:t>
      </w:r>
      <w:proofErr w:type="gramEnd"/>
      <w:r>
        <w:rPr>
          <w:sz w:val="24"/>
          <w:szCs w:val="24"/>
        </w:rPr>
        <w:t>保持有效。</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0F6D58" w:rsidRDefault="00D842FD" w:rsidP="005659A9">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0F6D58" w:rsidRDefault="00D842FD">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0F6D58" w:rsidRDefault="00D842FD" w:rsidP="005659A9">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0F6D58" w:rsidRDefault="00D842FD">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0F6D58" w:rsidRDefault="00D842FD" w:rsidP="005659A9">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w:t>
      </w:r>
      <w:r>
        <w:rPr>
          <w:sz w:val="24"/>
          <w:szCs w:val="24"/>
        </w:rPr>
        <w:t>人承担法律责任；甲方依法向第三人赔偿后，有权向乙方追偿。甲方有其他损失的，乙方应当赔偿</w:t>
      </w:r>
      <w:bookmarkEnd w:id="10"/>
      <w:r>
        <w:rPr>
          <w:sz w:val="24"/>
          <w:szCs w:val="24"/>
        </w:rPr>
        <w:t>。</w:t>
      </w:r>
    </w:p>
    <w:p w:rsidR="000F6D58" w:rsidRDefault="00D842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0F6D58" w:rsidRDefault="00D842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0F6D58" w:rsidRDefault="00D842FD" w:rsidP="005659A9">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0F6D58" w:rsidRDefault="00D842FD" w:rsidP="005659A9">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0F6D58" w:rsidRDefault="00D842FD">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0F6D58" w:rsidRDefault="00D842FD" w:rsidP="005659A9">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0F6D58" w:rsidRDefault="00D842FD" w:rsidP="005659A9">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F6D58" w:rsidRDefault="00D842FD" w:rsidP="005659A9">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0F6D58" w:rsidRDefault="00D842FD">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w:t>
      </w:r>
      <w:r>
        <w:rPr>
          <w:sz w:val="24"/>
          <w:szCs w:val="24"/>
        </w:rPr>
        <w:t>货物组装和维修所需的专用工具和辅助材料；</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0F6D58" w:rsidRDefault="00D842FD">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w:t>
      </w:r>
      <w:r>
        <w:rPr>
          <w:sz w:val="24"/>
          <w:szCs w:val="24"/>
        </w:rPr>
        <w:t>后服务的费用已包含在合同价款中，甲方不再另行支付。</w:t>
      </w:r>
    </w:p>
    <w:p w:rsidR="000F6D58" w:rsidRDefault="00D842FD">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0F6D58" w:rsidRDefault="00D842FD" w:rsidP="005659A9">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0F6D58" w:rsidRDefault="00D842FD" w:rsidP="005659A9">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w:t>
      </w:r>
      <w:r>
        <w:rPr>
          <w:sz w:val="24"/>
          <w:szCs w:val="24"/>
        </w:rPr>
        <w:t>补救措施。</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0F6D58" w:rsidRDefault="00D842FD" w:rsidP="005659A9">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0F6D58" w:rsidRDefault="00D842FD">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0F6D58" w:rsidRDefault="00D842FD" w:rsidP="005659A9">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0F6D58" w:rsidRDefault="00D842FD" w:rsidP="005659A9">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w:t>
      </w:r>
      <w:r>
        <w:rPr>
          <w:sz w:val="24"/>
          <w:szCs w:val="24"/>
        </w:rPr>
        <w:t>承担由此给甲方造成的损失。</w:t>
      </w:r>
    </w:p>
    <w:p w:rsidR="000F6D58" w:rsidRDefault="00D842FD">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F6D58" w:rsidRDefault="00D842FD" w:rsidP="005659A9">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0F6D58" w:rsidRDefault="00D842FD" w:rsidP="005659A9">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0F6D58" w:rsidRDefault="00D842FD" w:rsidP="005659A9">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0F6D58" w:rsidRDefault="00D842FD">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0F6D58" w:rsidRDefault="00D842FD">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w:t>
      </w:r>
      <w:r>
        <w:rPr>
          <w:rFonts w:ascii="Times New Roman" w:eastAsia="宋体" w:hAnsi="Times New Roman" w:cs="Times New Roman"/>
          <w:sz w:val="24"/>
          <w:szCs w:val="24"/>
        </w:rPr>
        <w:t>公共利益的，双方当事人应当变更、中止或者终止合同。有过错的一方应当承担赔偿责任，双方都有过错的，各自承担相应的责任。</w:t>
      </w:r>
    </w:p>
    <w:p w:rsidR="000F6D58" w:rsidRDefault="00D842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0F6D58" w:rsidRDefault="00D842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F6D58" w:rsidRDefault="00D842FD">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0F6D58" w:rsidRDefault="00D842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F6D58" w:rsidRDefault="00D842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F6D58" w:rsidRDefault="00D842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0F6D58" w:rsidRDefault="00D842FD">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0F6D58" w:rsidRDefault="00D842FD" w:rsidP="005659A9">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0F6D58" w:rsidRDefault="00D842FD" w:rsidP="005659A9">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0F6D58" w:rsidRDefault="00D842FD">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0F6D58" w:rsidRDefault="00D842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0F6D58" w:rsidRDefault="00D842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w:t>
      </w:r>
      <w:r>
        <w:rPr>
          <w:rFonts w:ascii="Times New Roman" w:eastAsia="宋体" w:hAnsi="Times New Roman" w:cs="Times New Roman"/>
          <w:sz w:val="24"/>
          <w:szCs w:val="24"/>
        </w:rPr>
        <w:t>双方当事人应按照法律、行政法规的强制性规定修改本合同的相关条款。</w:t>
      </w:r>
    </w:p>
    <w:p w:rsidR="000F6D58" w:rsidRDefault="00D842FD">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0F6D58" w:rsidRDefault="00D842FD">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F6D58" w:rsidRDefault="00D842FD">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0F6D58" w:rsidRDefault="00D842FD" w:rsidP="005659A9">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0F6D58" w:rsidRDefault="00D842FD" w:rsidP="005659A9">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w:t>
      </w:r>
      <w:r>
        <w:rPr>
          <w:sz w:val="24"/>
          <w:szCs w:val="24"/>
        </w:rPr>
        <w:t>以送达之日或通知书中规定的生效之日起生效，两者中以较迟之日为准。</w:t>
      </w:r>
    </w:p>
    <w:p w:rsidR="000F6D58" w:rsidRDefault="00D842FD">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0F6D58" w:rsidRDefault="00D842FD" w:rsidP="005659A9">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0F6D58" w:rsidRDefault="00D842FD" w:rsidP="005659A9">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0F6D58" w:rsidRDefault="000F6D58">
      <w:pPr>
        <w:adjustRightInd w:val="0"/>
        <w:snapToGrid w:val="0"/>
        <w:jc w:val="center"/>
        <w:rPr>
          <w:rFonts w:eastAsia="黑体"/>
          <w:sz w:val="28"/>
          <w:szCs w:val="28"/>
        </w:rPr>
      </w:pPr>
    </w:p>
    <w:p w:rsidR="000F6D58" w:rsidRDefault="000F6D58">
      <w:pPr>
        <w:adjustRightInd w:val="0"/>
        <w:snapToGrid w:val="0"/>
        <w:jc w:val="center"/>
        <w:rPr>
          <w:rFonts w:eastAsia="黑体"/>
          <w:sz w:val="28"/>
          <w:szCs w:val="28"/>
        </w:rPr>
      </w:pPr>
    </w:p>
    <w:p w:rsidR="000F6D58" w:rsidRDefault="00D842FD">
      <w:pPr>
        <w:adjustRightInd w:val="0"/>
        <w:snapToGrid w:val="0"/>
        <w:jc w:val="center"/>
        <w:rPr>
          <w:rFonts w:eastAsia="黑体"/>
          <w:sz w:val="28"/>
          <w:szCs w:val="28"/>
        </w:rPr>
      </w:pPr>
      <w:r>
        <w:rPr>
          <w:rFonts w:eastAsia="黑体"/>
          <w:sz w:val="28"/>
          <w:szCs w:val="28"/>
        </w:rPr>
        <w:br w:type="page"/>
      </w:r>
    </w:p>
    <w:p w:rsidR="000F6D58" w:rsidRDefault="00D842FD">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F6D58">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rPr>
                <w:szCs w:val="24"/>
              </w:rPr>
            </w:pPr>
          </w:p>
        </w:tc>
      </w:tr>
      <w:tr w:rsidR="000F6D58">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0F6D58" w:rsidRDefault="000F6D58">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rPr>
                <w:szCs w:val="24"/>
              </w:rPr>
            </w:pPr>
          </w:p>
        </w:tc>
      </w:tr>
      <w:tr w:rsidR="000F6D58">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rPr>
                <w:szCs w:val="24"/>
              </w:rPr>
            </w:pPr>
          </w:p>
        </w:tc>
      </w:tr>
      <w:tr w:rsidR="000F6D58">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rPr>
                <w:szCs w:val="24"/>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rsidP="005659A9">
            <w:pPr>
              <w:autoSpaceDE w:val="0"/>
              <w:autoSpaceDN w:val="0"/>
              <w:adjustRightInd w:val="0"/>
              <w:snapToGrid w:val="0"/>
              <w:ind w:firstLineChars="200" w:firstLine="386"/>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货物质量缺陷</w:t>
            </w:r>
          </w:p>
          <w:p w:rsidR="000F6D58" w:rsidRDefault="00D842FD">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snapToGrid w:val="0"/>
              <w:jc w:val="center"/>
              <w:rPr>
                <w:szCs w:val="21"/>
              </w:rPr>
            </w:pPr>
            <w:r>
              <w:rPr>
                <w:szCs w:val="21"/>
              </w:rPr>
              <w:t>第二节</w:t>
            </w:r>
          </w:p>
          <w:p w:rsidR="000F6D58" w:rsidRDefault="00D842FD">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lastRenderedPageBreak/>
              <w:t>第二节</w:t>
            </w:r>
          </w:p>
          <w:p w:rsidR="000F6D58" w:rsidRDefault="00D842FD">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u w:val="single"/>
              </w:rPr>
            </w:pPr>
          </w:p>
        </w:tc>
      </w:tr>
      <w:tr w:rsidR="000F6D5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F6D58" w:rsidRDefault="00D842FD">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F6D58" w:rsidRDefault="000F6D58">
            <w:pPr>
              <w:adjustRightInd w:val="0"/>
              <w:snapToGrid w:val="0"/>
              <w:jc w:val="left"/>
              <w:rPr>
                <w:szCs w:val="21"/>
                <w:u w:val="single"/>
              </w:rPr>
            </w:pPr>
          </w:p>
        </w:tc>
      </w:tr>
      <w:tr w:rsidR="000F6D58">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0F6D58" w:rsidRDefault="00D842FD">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F6D58" w:rsidRDefault="000F6D58">
            <w:pPr>
              <w:adjustRightInd w:val="0"/>
              <w:snapToGrid w:val="0"/>
              <w:jc w:val="left"/>
              <w:rPr>
                <w:szCs w:val="21"/>
                <w:u w:val="single"/>
              </w:rPr>
            </w:pPr>
          </w:p>
        </w:tc>
      </w:tr>
      <w:tr w:rsidR="000F6D58">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0F6D58" w:rsidRDefault="00D842FD">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0F6D58" w:rsidRDefault="00D842FD">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0F6D58" w:rsidRDefault="00D842FD">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0F6D58" w:rsidRDefault="00D842FD">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0F6D58">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0F6D58" w:rsidRDefault="00D842FD">
            <w:pPr>
              <w:adjustRightInd w:val="0"/>
              <w:snapToGrid w:val="0"/>
              <w:jc w:val="center"/>
              <w:rPr>
                <w:szCs w:val="21"/>
              </w:rPr>
            </w:pPr>
            <w:r>
              <w:rPr>
                <w:szCs w:val="21"/>
              </w:rPr>
              <w:t>第二节</w:t>
            </w:r>
          </w:p>
          <w:p w:rsidR="000F6D58" w:rsidRDefault="00D842FD">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0F6D58" w:rsidRDefault="00D842FD">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F6D58" w:rsidRDefault="000F6D58">
            <w:pPr>
              <w:adjustRightInd w:val="0"/>
              <w:snapToGrid w:val="0"/>
              <w:jc w:val="left"/>
              <w:rPr>
                <w:szCs w:val="21"/>
              </w:rPr>
            </w:pPr>
          </w:p>
        </w:tc>
      </w:tr>
    </w:tbl>
    <w:p w:rsidR="000F6D58" w:rsidRDefault="00D842FD" w:rsidP="005659A9">
      <w:pPr>
        <w:autoSpaceDE w:val="0"/>
        <w:autoSpaceDN w:val="0"/>
        <w:adjustRightInd w:val="0"/>
        <w:spacing w:line="360" w:lineRule="auto"/>
        <w:ind w:firstLineChars="200" w:firstLine="446"/>
        <w:rPr>
          <w:sz w:val="24"/>
        </w:rPr>
      </w:pPr>
      <w:r>
        <w:rPr>
          <w:sz w:val="24"/>
        </w:rPr>
        <w:br w:type="page"/>
      </w:r>
    </w:p>
    <w:p w:rsidR="000F6D58" w:rsidRDefault="00D842FD">
      <w:pPr>
        <w:pStyle w:val="ab"/>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0F6D58" w:rsidRDefault="00D842FD">
      <w:pPr>
        <w:autoSpaceDN w:val="0"/>
        <w:spacing w:line="360" w:lineRule="auto"/>
        <w:jc w:val="center"/>
        <w:rPr>
          <w:b/>
          <w:bCs/>
          <w:sz w:val="24"/>
        </w:rPr>
      </w:pPr>
      <w:r>
        <w:rPr>
          <w:rFonts w:hint="eastAsia"/>
          <w:b/>
          <w:bCs/>
          <w:sz w:val="24"/>
        </w:rPr>
        <w:t>投标文件封面格式</w:t>
      </w:r>
    </w:p>
    <w:p w:rsidR="000F6D58" w:rsidRDefault="000F6D58">
      <w:pPr>
        <w:autoSpaceDE w:val="0"/>
        <w:autoSpaceDN w:val="0"/>
        <w:adjustRightInd w:val="0"/>
        <w:spacing w:line="520" w:lineRule="exact"/>
      </w:pPr>
    </w:p>
    <w:p w:rsidR="000F6D58" w:rsidRDefault="00D842FD">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F6D58" w:rsidRDefault="000F6D58">
      <w:pPr>
        <w:autoSpaceDE w:val="0"/>
        <w:autoSpaceDN w:val="0"/>
        <w:adjustRightInd w:val="0"/>
        <w:spacing w:line="520" w:lineRule="exact"/>
        <w:rPr>
          <w:b/>
          <w:kern w:val="0"/>
          <w:sz w:val="24"/>
        </w:rPr>
      </w:pPr>
    </w:p>
    <w:p w:rsidR="000F6D58" w:rsidRDefault="000F6D58">
      <w:pPr>
        <w:autoSpaceDE w:val="0"/>
        <w:autoSpaceDN w:val="0"/>
        <w:adjustRightInd w:val="0"/>
        <w:spacing w:line="520" w:lineRule="exact"/>
        <w:rPr>
          <w:b/>
          <w:kern w:val="0"/>
          <w:sz w:val="24"/>
        </w:rPr>
      </w:pPr>
    </w:p>
    <w:p w:rsidR="000F6D58" w:rsidRDefault="00D842FD">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0F6D58" w:rsidRDefault="000F6D58">
      <w:pPr>
        <w:autoSpaceDE w:val="0"/>
        <w:autoSpaceDN w:val="0"/>
        <w:adjustRightInd w:val="0"/>
        <w:spacing w:line="520" w:lineRule="exact"/>
        <w:rPr>
          <w:b/>
          <w:kern w:val="0"/>
          <w:sz w:val="36"/>
          <w:szCs w:val="36"/>
        </w:rPr>
      </w:pPr>
    </w:p>
    <w:p w:rsidR="000F6D58" w:rsidRDefault="00D842FD">
      <w:pPr>
        <w:autoSpaceDE w:val="0"/>
        <w:autoSpaceDN w:val="0"/>
        <w:adjustRightInd w:val="0"/>
        <w:spacing w:line="520" w:lineRule="exact"/>
        <w:jc w:val="center"/>
        <w:rPr>
          <w:b/>
          <w:kern w:val="0"/>
          <w:sz w:val="24"/>
        </w:rPr>
      </w:pPr>
      <w:r>
        <w:rPr>
          <w:rFonts w:hint="eastAsia"/>
          <w:b/>
          <w:kern w:val="0"/>
          <w:sz w:val="24"/>
        </w:rPr>
        <w:t>（加盖电子签章）</w:t>
      </w:r>
    </w:p>
    <w:p w:rsidR="000F6D58" w:rsidRDefault="00D842FD" w:rsidP="005659A9">
      <w:pPr>
        <w:spacing w:beforeLines="30" w:before="85" w:afterLines="70" w:after="199" w:line="540" w:lineRule="exact"/>
        <w:ind w:leftChars="300" w:left="579"/>
        <w:rPr>
          <w:b/>
          <w:sz w:val="34"/>
          <w:szCs w:val="34"/>
        </w:rPr>
      </w:pPr>
      <w:r>
        <w:rPr>
          <w:rFonts w:hint="eastAsia"/>
          <w:b/>
          <w:sz w:val="34"/>
          <w:szCs w:val="34"/>
        </w:rPr>
        <w:t>项目编号：</w:t>
      </w:r>
    </w:p>
    <w:p w:rsidR="000F6D58" w:rsidRDefault="00D842FD" w:rsidP="005659A9">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0F6D58" w:rsidRDefault="00D842FD" w:rsidP="005659A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0F6D58" w:rsidRDefault="00D842FD" w:rsidP="005659A9">
      <w:pPr>
        <w:spacing w:beforeLines="30" w:before="85" w:afterLines="70" w:after="199" w:line="540" w:lineRule="exact"/>
        <w:ind w:leftChars="300" w:left="579"/>
        <w:rPr>
          <w:b/>
          <w:sz w:val="34"/>
          <w:szCs w:val="34"/>
        </w:rPr>
      </w:pPr>
      <w:r>
        <w:rPr>
          <w:rFonts w:hint="eastAsia"/>
          <w:b/>
          <w:sz w:val="34"/>
          <w:szCs w:val="34"/>
        </w:rPr>
        <w:t>投标单位名称：</w:t>
      </w:r>
    </w:p>
    <w:p w:rsidR="000F6D58" w:rsidRDefault="00D842FD" w:rsidP="005659A9">
      <w:pPr>
        <w:spacing w:beforeLines="30" w:before="85" w:afterLines="70" w:after="199" w:line="540" w:lineRule="exact"/>
        <w:ind w:leftChars="300" w:left="579"/>
        <w:rPr>
          <w:b/>
          <w:sz w:val="34"/>
          <w:szCs w:val="34"/>
        </w:rPr>
      </w:pPr>
      <w:r>
        <w:rPr>
          <w:rFonts w:hint="eastAsia"/>
          <w:b/>
          <w:sz w:val="34"/>
          <w:szCs w:val="34"/>
        </w:rPr>
        <w:t>投标单位电话：</w:t>
      </w:r>
    </w:p>
    <w:p w:rsidR="000F6D58" w:rsidRDefault="00D842FD" w:rsidP="005659A9">
      <w:pPr>
        <w:spacing w:beforeLines="30" w:before="85" w:afterLines="70" w:after="199" w:line="540" w:lineRule="exact"/>
        <w:ind w:leftChars="300" w:left="579"/>
        <w:rPr>
          <w:b/>
          <w:sz w:val="34"/>
          <w:szCs w:val="34"/>
        </w:rPr>
      </w:pPr>
      <w:r>
        <w:rPr>
          <w:rFonts w:hint="eastAsia"/>
          <w:b/>
          <w:sz w:val="34"/>
          <w:szCs w:val="34"/>
        </w:rPr>
        <w:t>投标单位详细地址：</w:t>
      </w:r>
    </w:p>
    <w:p w:rsidR="000F6D58" w:rsidRDefault="00D842FD" w:rsidP="005659A9">
      <w:pPr>
        <w:spacing w:beforeLines="30" w:before="85" w:afterLines="70" w:after="199" w:line="540" w:lineRule="exact"/>
        <w:ind w:leftChars="300" w:left="579"/>
        <w:rPr>
          <w:b/>
          <w:sz w:val="34"/>
          <w:szCs w:val="34"/>
        </w:rPr>
      </w:pPr>
      <w:r>
        <w:rPr>
          <w:rFonts w:hint="eastAsia"/>
          <w:b/>
          <w:kern w:val="0"/>
          <w:sz w:val="34"/>
          <w:szCs w:val="34"/>
        </w:rPr>
        <w:t>投标代表人姓名：</w:t>
      </w:r>
    </w:p>
    <w:p w:rsidR="000F6D58" w:rsidRDefault="00D842FD" w:rsidP="005659A9">
      <w:pPr>
        <w:spacing w:beforeLines="30" w:before="85" w:afterLines="70" w:after="199" w:line="540" w:lineRule="exact"/>
        <w:ind w:leftChars="300" w:left="579"/>
        <w:rPr>
          <w:b/>
          <w:sz w:val="34"/>
          <w:szCs w:val="34"/>
        </w:rPr>
      </w:pPr>
      <w:r>
        <w:rPr>
          <w:rFonts w:hint="eastAsia"/>
          <w:b/>
          <w:sz w:val="34"/>
          <w:szCs w:val="34"/>
        </w:rPr>
        <w:t>法定代表人：</w:t>
      </w:r>
    </w:p>
    <w:p w:rsidR="000F6D58" w:rsidRDefault="00D842FD" w:rsidP="005659A9">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0F6D58" w:rsidRDefault="00D842FD">
      <w:pPr>
        <w:widowControl/>
        <w:jc w:val="left"/>
        <w:rPr>
          <w:b/>
          <w:bCs/>
          <w:sz w:val="24"/>
        </w:rPr>
      </w:pPr>
      <w:r>
        <w:rPr>
          <w:b/>
          <w:bCs/>
          <w:sz w:val="24"/>
        </w:rPr>
        <w:br w:type="page"/>
      </w:r>
    </w:p>
    <w:p w:rsidR="000F6D58" w:rsidRDefault="00D842FD">
      <w:pPr>
        <w:autoSpaceDN w:val="0"/>
        <w:spacing w:line="360" w:lineRule="auto"/>
        <w:jc w:val="center"/>
        <w:rPr>
          <w:b/>
          <w:bCs/>
          <w:sz w:val="24"/>
        </w:rPr>
      </w:pPr>
      <w:r>
        <w:rPr>
          <w:rFonts w:hint="eastAsia"/>
          <w:b/>
          <w:bCs/>
          <w:sz w:val="24"/>
        </w:rPr>
        <w:lastRenderedPageBreak/>
        <w:t>投标文件目录格式</w:t>
      </w:r>
    </w:p>
    <w:p w:rsidR="000F6D58" w:rsidRDefault="00D842FD">
      <w:pPr>
        <w:autoSpaceDN w:val="0"/>
        <w:spacing w:line="360" w:lineRule="auto"/>
        <w:jc w:val="center"/>
        <w:rPr>
          <w:b/>
          <w:bCs/>
          <w:sz w:val="24"/>
        </w:rPr>
      </w:pPr>
      <w:r>
        <w:rPr>
          <w:rFonts w:hint="eastAsia"/>
          <w:b/>
          <w:bCs/>
          <w:sz w:val="24"/>
        </w:rPr>
        <w:t>（投标人自行编制）</w:t>
      </w:r>
    </w:p>
    <w:p w:rsidR="000F6D58" w:rsidRDefault="000F6D58">
      <w:pPr>
        <w:widowControl/>
        <w:jc w:val="center"/>
        <w:rPr>
          <w:b/>
          <w:sz w:val="24"/>
        </w:rPr>
      </w:pPr>
    </w:p>
    <w:p w:rsidR="000F6D58" w:rsidRDefault="00D842FD">
      <w:pPr>
        <w:widowControl/>
        <w:jc w:val="left"/>
        <w:rPr>
          <w:b/>
          <w:sz w:val="24"/>
        </w:rPr>
      </w:pPr>
      <w:r>
        <w:rPr>
          <w:b/>
          <w:sz w:val="24"/>
        </w:rPr>
        <w:br w:type="page"/>
      </w:r>
    </w:p>
    <w:p w:rsidR="000F6D58" w:rsidRDefault="00D842FD">
      <w:pPr>
        <w:widowControl/>
        <w:jc w:val="center"/>
        <w:rPr>
          <w:b/>
          <w:sz w:val="24"/>
        </w:rPr>
      </w:pPr>
      <w:r>
        <w:rPr>
          <w:rFonts w:hint="eastAsia"/>
          <w:b/>
          <w:sz w:val="24"/>
        </w:rPr>
        <w:lastRenderedPageBreak/>
        <w:t>评分因素及评标标准页码检索</w:t>
      </w:r>
    </w:p>
    <w:p w:rsidR="000F6D58" w:rsidRDefault="00D842FD">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0F6D58" w:rsidRDefault="000F6D58">
      <w:pPr>
        <w:widowControl/>
        <w:jc w:val="center"/>
        <w:rPr>
          <w:b/>
          <w:sz w:val="24"/>
        </w:rPr>
      </w:pPr>
    </w:p>
    <w:p w:rsidR="000F6D58" w:rsidRDefault="00D842FD">
      <w:pPr>
        <w:widowControl/>
        <w:jc w:val="left"/>
        <w:rPr>
          <w:sz w:val="24"/>
        </w:rPr>
      </w:pPr>
      <w:r>
        <w:rPr>
          <w:sz w:val="24"/>
        </w:rPr>
        <w:br w:type="page"/>
      </w:r>
    </w:p>
    <w:p w:rsidR="000F6D58" w:rsidRDefault="00D842FD">
      <w:pPr>
        <w:tabs>
          <w:tab w:val="left" w:pos="360"/>
        </w:tabs>
        <w:spacing w:afterLines="100" w:after="285" w:line="360" w:lineRule="auto"/>
        <w:rPr>
          <w:b/>
          <w:sz w:val="24"/>
        </w:rPr>
      </w:pPr>
      <w:r>
        <w:rPr>
          <w:b/>
          <w:sz w:val="24"/>
        </w:rPr>
        <w:lastRenderedPageBreak/>
        <w:t>附件</w:t>
      </w:r>
      <w:r>
        <w:rPr>
          <w:b/>
          <w:sz w:val="24"/>
        </w:rPr>
        <w:t>1</w:t>
      </w:r>
    </w:p>
    <w:p w:rsidR="000F6D58" w:rsidRDefault="00D842FD">
      <w:pPr>
        <w:autoSpaceDN w:val="0"/>
        <w:spacing w:line="360" w:lineRule="auto"/>
        <w:jc w:val="center"/>
        <w:rPr>
          <w:b/>
          <w:bCs/>
          <w:sz w:val="24"/>
        </w:rPr>
      </w:pPr>
      <w:r>
        <w:rPr>
          <w:b/>
          <w:bCs/>
          <w:sz w:val="24"/>
        </w:rPr>
        <w:t>投标书</w:t>
      </w:r>
    </w:p>
    <w:p w:rsidR="000F6D58" w:rsidRDefault="00D842FD">
      <w:pPr>
        <w:spacing w:line="360" w:lineRule="auto"/>
        <w:rPr>
          <w:sz w:val="24"/>
        </w:rPr>
      </w:pPr>
      <w:r>
        <w:rPr>
          <w:sz w:val="24"/>
        </w:rPr>
        <w:t>致：天津市政府采购中心</w:t>
      </w:r>
    </w:p>
    <w:p w:rsidR="000F6D58" w:rsidRDefault="00D842FD" w:rsidP="005659A9">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0F6D58" w:rsidRDefault="00D842FD" w:rsidP="005659A9">
      <w:pPr>
        <w:spacing w:line="360" w:lineRule="auto"/>
        <w:ind w:firstLineChars="200" w:firstLine="446"/>
        <w:rPr>
          <w:sz w:val="24"/>
        </w:rPr>
      </w:pPr>
      <w:r>
        <w:rPr>
          <w:sz w:val="24"/>
        </w:rPr>
        <w:t>据此函，签字代表宣布同意如下：</w:t>
      </w:r>
    </w:p>
    <w:p w:rsidR="000F6D58" w:rsidRDefault="00D842FD" w:rsidP="005659A9">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0F6D58" w:rsidRDefault="00D842FD" w:rsidP="005659A9">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u w:val="single"/>
        </w:rPr>
        <w:t xml:space="preserve">        </w:t>
      </w:r>
      <w:r>
        <w:rPr>
          <w:rFonts w:hint="eastAsia"/>
          <w:sz w:val="24"/>
        </w:rPr>
        <w:t>。</w:t>
      </w:r>
    </w:p>
    <w:p w:rsidR="000F6D58" w:rsidRDefault="00D842FD" w:rsidP="005659A9">
      <w:pPr>
        <w:spacing w:line="360" w:lineRule="auto"/>
        <w:ind w:firstLineChars="200" w:firstLine="446"/>
        <w:rPr>
          <w:sz w:val="24"/>
        </w:rPr>
      </w:pPr>
      <w:r>
        <w:rPr>
          <w:sz w:val="24"/>
        </w:rPr>
        <w:t>……</w:t>
      </w:r>
    </w:p>
    <w:p w:rsidR="000F6D58" w:rsidRDefault="00D842FD" w:rsidP="005659A9">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0F6D58" w:rsidRDefault="00D842FD" w:rsidP="005659A9">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0F6D58" w:rsidRDefault="00D842FD" w:rsidP="005659A9">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0F6D58" w:rsidRDefault="00D842FD" w:rsidP="005659A9">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w:t>
      </w:r>
      <w:r>
        <w:rPr>
          <w:rFonts w:hint="eastAsia"/>
          <w:sz w:val="24"/>
        </w:rPr>
        <w:t>行承担。</w:t>
      </w:r>
    </w:p>
    <w:p w:rsidR="000F6D58" w:rsidRDefault="00D842FD" w:rsidP="005659A9">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0F6D58" w:rsidRDefault="00D842FD" w:rsidP="005659A9">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0F6D58" w:rsidRDefault="00D842FD" w:rsidP="005659A9">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w:t>
      </w:r>
      <w:r>
        <w:rPr>
          <w:rFonts w:hint="eastAsia"/>
          <w:sz w:val="24"/>
        </w:rPr>
        <w:t>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0F6D58" w:rsidRDefault="00D842FD" w:rsidP="005659A9">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0F6D58" w:rsidRDefault="00D842FD" w:rsidP="005659A9">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0F6D58" w:rsidRDefault="00D842FD" w:rsidP="005659A9">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0F6D58" w:rsidRDefault="00D842FD" w:rsidP="005659A9">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0F6D58" w:rsidRDefault="00D842FD" w:rsidP="005659A9">
      <w:pPr>
        <w:spacing w:line="360" w:lineRule="auto"/>
        <w:ind w:firstLineChars="200" w:firstLine="446"/>
        <w:rPr>
          <w:sz w:val="24"/>
        </w:rPr>
      </w:pPr>
      <w:r>
        <w:rPr>
          <w:rFonts w:hint="eastAsia"/>
          <w:sz w:val="24"/>
        </w:rPr>
        <w:t>纳税人识别号：</w:t>
      </w:r>
    </w:p>
    <w:p w:rsidR="000F6D58" w:rsidRDefault="00D842FD" w:rsidP="005659A9">
      <w:pPr>
        <w:spacing w:line="360" w:lineRule="auto"/>
        <w:ind w:firstLineChars="200" w:firstLine="446"/>
        <w:rPr>
          <w:sz w:val="24"/>
        </w:rPr>
      </w:pPr>
      <w:r>
        <w:rPr>
          <w:rFonts w:hint="eastAsia"/>
          <w:sz w:val="24"/>
        </w:rPr>
        <w:t>地址、电话：</w:t>
      </w:r>
    </w:p>
    <w:p w:rsidR="000F6D58" w:rsidRDefault="00D842FD" w:rsidP="005659A9">
      <w:pPr>
        <w:spacing w:line="360" w:lineRule="auto"/>
        <w:ind w:firstLineChars="200" w:firstLine="446"/>
        <w:rPr>
          <w:sz w:val="24"/>
        </w:rPr>
      </w:pPr>
      <w:r>
        <w:rPr>
          <w:rFonts w:hint="eastAsia"/>
          <w:sz w:val="24"/>
        </w:rPr>
        <w:t>开户行及账号：</w:t>
      </w:r>
    </w:p>
    <w:p w:rsidR="000F6D58" w:rsidRDefault="00D842FD" w:rsidP="005659A9">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0F6D58" w:rsidRDefault="00D842FD" w:rsidP="005659A9">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0F6D58" w:rsidRDefault="00D842FD">
      <w:pPr>
        <w:spacing w:line="360" w:lineRule="auto"/>
        <w:ind w:firstLineChars="200" w:firstLine="448"/>
        <w:rPr>
          <w:b/>
          <w:sz w:val="24"/>
        </w:rPr>
      </w:pPr>
      <w:r>
        <w:rPr>
          <w:rFonts w:hint="eastAsia"/>
          <w:b/>
          <w:sz w:val="24"/>
        </w:rPr>
        <w:t>□</w:t>
      </w:r>
      <w:r>
        <w:rPr>
          <w:b/>
          <w:sz w:val="24"/>
        </w:rPr>
        <w:t>上门自取</w:t>
      </w:r>
    </w:p>
    <w:p w:rsidR="000F6D58" w:rsidRDefault="000F6D58" w:rsidP="005659A9">
      <w:pPr>
        <w:spacing w:line="360" w:lineRule="auto"/>
        <w:ind w:firstLineChars="200" w:firstLine="446"/>
        <w:rPr>
          <w:sz w:val="24"/>
        </w:rPr>
      </w:pPr>
    </w:p>
    <w:p w:rsidR="000F6D58" w:rsidRDefault="00D842FD">
      <w:pPr>
        <w:spacing w:line="360" w:lineRule="auto"/>
        <w:ind w:firstLineChars="200" w:firstLine="448"/>
        <w:rPr>
          <w:b/>
          <w:sz w:val="24"/>
        </w:rPr>
      </w:pPr>
      <w:r>
        <w:rPr>
          <w:rFonts w:hint="eastAsia"/>
          <w:b/>
          <w:sz w:val="24"/>
        </w:rPr>
        <w:t>□</w:t>
      </w:r>
      <w:r>
        <w:rPr>
          <w:b/>
          <w:sz w:val="24"/>
        </w:rPr>
        <w:t>到付邮寄</w:t>
      </w:r>
    </w:p>
    <w:p w:rsidR="000F6D58" w:rsidRDefault="00D842FD" w:rsidP="005659A9">
      <w:pPr>
        <w:spacing w:line="360" w:lineRule="auto"/>
        <w:ind w:firstLineChars="200" w:firstLine="446"/>
        <w:rPr>
          <w:sz w:val="24"/>
        </w:rPr>
      </w:pPr>
      <w:r>
        <w:rPr>
          <w:sz w:val="24"/>
        </w:rPr>
        <w:t>邮寄地址</w:t>
      </w:r>
      <w:r>
        <w:rPr>
          <w:rFonts w:hint="eastAsia"/>
          <w:sz w:val="24"/>
        </w:rPr>
        <w:t>、邮编</w:t>
      </w:r>
      <w:r>
        <w:rPr>
          <w:sz w:val="24"/>
        </w:rPr>
        <w:t>：</w:t>
      </w:r>
    </w:p>
    <w:p w:rsidR="000F6D58" w:rsidRDefault="00D842FD" w:rsidP="005659A9">
      <w:pPr>
        <w:spacing w:line="360" w:lineRule="auto"/>
        <w:ind w:firstLineChars="200" w:firstLine="446"/>
        <w:rPr>
          <w:sz w:val="24"/>
        </w:rPr>
      </w:pPr>
      <w:r>
        <w:rPr>
          <w:sz w:val="24"/>
        </w:rPr>
        <w:lastRenderedPageBreak/>
        <w:t>邮寄联系人、手机号码：</w:t>
      </w:r>
    </w:p>
    <w:p w:rsidR="000F6D58" w:rsidRDefault="000F6D58" w:rsidP="005659A9">
      <w:pPr>
        <w:spacing w:line="360" w:lineRule="auto"/>
        <w:ind w:firstLineChars="1700" w:firstLine="3794"/>
        <w:rPr>
          <w:sz w:val="24"/>
        </w:rPr>
      </w:pPr>
    </w:p>
    <w:p w:rsidR="000F6D58" w:rsidRDefault="00D842FD" w:rsidP="005659A9">
      <w:pPr>
        <w:spacing w:line="360" w:lineRule="auto"/>
        <w:ind w:firstLineChars="1700" w:firstLine="3794"/>
        <w:rPr>
          <w:sz w:val="24"/>
        </w:rPr>
      </w:pPr>
      <w:r>
        <w:rPr>
          <w:sz w:val="24"/>
        </w:rPr>
        <w:t>投标人名称：</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0F6D58">
      <w:pPr>
        <w:spacing w:line="460" w:lineRule="exact"/>
        <w:rPr>
          <w:sz w:val="24"/>
        </w:rPr>
      </w:pPr>
    </w:p>
    <w:p w:rsidR="000F6D58" w:rsidRDefault="00D842FD">
      <w:pPr>
        <w:widowControl/>
        <w:jc w:val="left"/>
        <w:rPr>
          <w:sz w:val="24"/>
        </w:rPr>
      </w:pPr>
      <w:r>
        <w:rPr>
          <w:sz w:val="24"/>
        </w:rPr>
        <w:br w:type="page"/>
      </w:r>
    </w:p>
    <w:p w:rsidR="000F6D58" w:rsidRDefault="00D842FD">
      <w:pPr>
        <w:tabs>
          <w:tab w:val="left" w:pos="360"/>
        </w:tabs>
        <w:spacing w:line="360" w:lineRule="auto"/>
        <w:rPr>
          <w:b/>
          <w:sz w:val="24"/>
        </w:rPr>
      </w:pPr>
      <w:r>
        <w:rPr>
          <w:b/>
          <w:sz w:val="24"/>
        </w:rPr>
        <w:lastRenderedPageBreak/>
        <w:t>附件</w:t>
      </w:r>
      <w:r>
        <w:rPr>
          <w:rFonts w:hint="eastAsia"/>
          <w:b/>
          <w:sz w:val="24"/>
        </w:rPr>
        <w:t>2-1</w:t>
      </w:r>
    </w:p>
    <w:p w:rsidR="000F6D58" w:rsidRDefault="00D842FD">
      <w:pPr>
        <w:autoSpaceDN w:val="0"/>
        <w:spacing w:line="360" w:lineRule="auto"/>
        <w:jc w:val="center"/>
        <w:rPr>
          <w:b/>
          <w:bCs/>
          <w:sz w:val="24"/>
        </w:rPr>
      </w:pPr>
      <w:r>
        <w:rPr>
          <w:rFonts w:hint="eastAsia"/>
          <w:b/>
          <w:bCs/>
          <w:sz w:val="24"/>
        </w:rPr>
        <w:t>供应商资格要求证明文件</w:t>
      </w:r>
    </w:p>
    <w:p w:rsidR="000F6D58" w:rsidRDefault="000F6D58">
      <w:pPr>
        <w:spacing w:line="620" w:lineRule="exact"/>
        <w:rPr>
          <w:sz w:val="24"/>
        </w:rPr>
      </w:pPr>
    </w:p>
    <w:p w:rsidR="000F6D58" w:rsidRDefault="000F6D58">
      <w:pPr>
        <w:spacing w:line="620" w:lineRule="exact"/>
        <w:rPr>
          <w:sz w:val="24"/>
        </w:rPr>
      </w:pPr>
    </w:p>
    <w:p w:rsidR="000F6D58" w:rsidRDefault="000F6D58">
      <w:pPr>
        <w:spacing w:line="620" w:lineRule="exact"/>
        <w:rPr>
          <w:sz w:val="24"/>
        </w:rPr>
      </w:pPr>
    </w:p>
    <w:p w:rsidR="000F6D58" w:rsidRDefault="000F6D58">
      <w:pPr>
        <w:spacing w:line="620" w:lineRule="exact"/>
        <w:rPr>
          <w:sz w:val="24"/>
        </w:rPr>
      </w:pPr>
    </w:p>
    <w:p w:rsidR="000F6D58" w:rsidRDefault="000F6D58">
      <w:pPr>
        <w:spacing w:line="620" w:lineRule="exact"/>
        <w:rPr>
          <w:sz w:val="24"/>
        </w:rPr>
      </w:pPr>
    </w:p>
    <w:p w:rsidR="000F6D58" w:rsidRDefault="000F6D58">
      <w:pPr>
        <w:spacing w:line="620" w:lineRule="exact"/>
        <w:rPr>
          <w:sz w:val="24"/>
        </w:rPr>
      </w:pPr>
    </w:p>
    <w:p w:rsidR="000F6D58" w:rsidRDefault="00D842FD" w:rsidP="005659A9">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0F6D58" w:rsidRDefault="000F6D58">
      <w:pPr>
        <w:spacing w:line="620" w:lineRule="exact"/>
        <w:rPr>
          <w:sz w:val="24"/>
        </w:rPr>
      </w:pPr>
    </w:p>
    <w:p w:rsidR="000F6D58" w:rsidRDefault="000F6D58">
      <w:pPr>
        <w:spacing w:line="620" w:lineRule="exact"/>
        <w:rPr>
          <w:sz w:val="24"/>
        </w:rPr>
      </w:pPr>
    </w:p>
    <w:p w:rsidR="000F6D58" w:rsidRDefault="000F6D58">
      <w:pPr>
        <w:spacing w:line="460" w:lineRule="exact"/>
        <w:rPr>
          <w:sz w:val="24"/>
        </w:rPr>
      </w:pPr>
    </w:p>
    <w:p w:rsidR="000F6D58" w:rsidRDefault="00D842FD">
      <w:pPr>
        <w:widowControl/>
        <w:jc w:val="left"/>
        <w:rPr>
          <w:sz w:val="24"/>
        </w:rPr>
      </w:pPr>
      <w:r>
        <w:rPr>
          <w:sz w:val="24"/>
        </w:rPr>
        <w:br w:type="page"/>
      </w:r>
    </w:p>
    <w:p w:rsidR="000F6D58" w:rsidRDefault="00D842FD">
      <w:pPr>
        <w:snapToGrid w:val="0"/>
        <w:spacing w:line="360" w:lineRule="auto"/>
        <w:jc w:val="left"/>
        <w:rPr>
          <w:b/>
          <w:sz w:val="24"/>
          <w:szCs w:val="21"/>
        </w:rPr>
      </w:pPr>
      <w:r>
        <w:rPr>
          <w:rFonts w:hint="eastAsia"/>
          <w:b/>
          <w:sz w:val="24"/>
          <w:szCs w:val="21"/>
        </w:rPr>
        <w:lastRenderedPageBreak/>
        <w:t>附件</w:t>
      </w:r>
      <w:r>
        <w:rPr>
          <w:rFonts w:hint="eastAsia"/>
          <w:b/>
          <w:sz w:val="24"/>
          <w:szCs w:val="21"/>
        </w:rPr>
        <w:t>2-2</w:t>
      </w:r>
    </w:p>
    <w:p w:rsidR="000F6D58" w:rsidRDefault="00D842FD">
      <w:pPr>
        <w:tabs>
          <w:tab w:val="left" w:pos="360"/>
        </w:tabs>
        <w:spacing w:line="360" w:lineRule="auto"/>
        <w:jc w:val="center"/>
        <w:rPr>
          <w:b/>
          <w:bCs/>
          <w:sz w:val="24"/>
        </w:rPr>
      </w:pPr>
      <w:r>
        <w:rPr>
          <w:rFonts w:hint="eastAsia"/>
          <w:b/>
          <w:bCs/>
          <w:sz w:val="24"/>
        </w:rPr>
        <w:t>书面</w:t>
      </w:r>
      <w:r>
        <w:rPr>
          <w:b/>
          <w:bCs/>
          <w:sz w:val="24"/>
        </w:rPr>
        <w:t>声明</w:t>
      </w:r>
    </w:p>
    <w:p w:rsidR="000F6D58" w:rsidRDefault="000F6D58">
      <w:pPr>
        <w:pStyle w:val="af2"/>
        <w:tabs>
          <w:tab w:val="left" w:pos="360"/>
        </w:tabs>
        <w:spacing w:line="360" w:lineRule="auto"/>
        <w:ind w:firstLine="446"/>
        <w:rPr>
          <w:sz w:val="24"/>
        </w:rPr>
      </w:pPr>
    </w:p>
    <w:p w:rsidR="000F6D58" w:rsidRDefault="00D842FD">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F6D58" w:rsidRDefault="00D842FD">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F6D58" w:rsidRDefault="000F6D58">
      <w:pPr>
        <w:pStyle w:val="af2"/>
        <w:tabs>
          <w:tab w:val="left" w:pos="360"/>
        </w:tabs>
        <w:spacing w:line="360" w:lineRule="auto"/>
        <w:ind w:firstLine="446"/>
        <w:rPr>
          <w:sz w:val="24"/>
        </w:rPr>
      </w:pPr>
    </w:p>
    <w:p w:rsidR="000F6D58" w:rsidRDefault="00D842FD">
      <w:pPr>
        <w:autoSpaceDE w:val="0"/>
        <w:autoSpaceDN w:val="0"/>
        <w:spacing w:line="500" w:lineRule="exact"/>
        <w:ind w:left="3840"/>
        <w:jc w:val="left"/>
        <w:rPr>
          <w:sz w:val="24"/>
          <w:szCs w:val="24"/>
        </w:rPr>
      </w:pPr>
      <w:r>
        <w:rPr>
          <w:sz w:val="24"/>
          <w:szCs w:val="24"/>
        </w:rPr>
        <w:t>投标人名称：</w:t>
      </w:r>
    </w:p>
    <w:p w:rsidR="000F6D58" w:rsidRDefault="000F6D58">
      <w:pPr>
        <w:autoSpaceDE w:val="0"/>
        <w:autoSpaceDN w:val="0"/>
        <w:spacing w:line="500" w:lineRule="exact"/>
        <w:ind w:left="3840"/>
        <w:jc w:val="left"/>
        <w:rPr>
          <w:sz w:val="24"/>
          <w:szCs w:val="24"/>
        </w:rPr>
      </w:pPr>
    </w:p>
    <w:p w:rsidR="000F6D58" w:rsidRDefault="00D842FD">
      <w:pPr>
        <w:autoSpaceDE w:val="0"/>
        <w:autoSpaceDN w:val="0"/>
        <w:spacing w:line="500" w:lineRule="exact"/>
        <w:ind w:left="3840"/>
        <w:jc w:val="left"/>
        <w:rPr>
          <w:sz w:val="24"/>
          <w:szCs w:val="24"/>
        </w:rPr>
      </w:pPr>
      <w:r>
        <w:rPr>
          <w:sz w:val="24"/>
          <w:szCs w:val="24"/>
        </w:rPr>
        <w:t>日期：</w:t>
      </w:r>
    </w:p>
    <w:p w:rsidR="000F6D58" w:rsidRDefault="000F6D58">
      <w:pPr>
        <w:autoSpaceDE w:val="0"/>
        <w:autoSpaceDN w:val="0"/>
        <w:spacing w:line="500" w:lineRule="exact"/>
        <w:ind w:left="3840"/>
        <w:jc w:val="left"/>
        <w:rPr>
          <w:sz w:val="24"/>
          <w:szCs w:val="24"/>
        </w:rPr>
      </w:pPr>
    </w:p>
    <w:p w:rsidR="000F6D58" w:rsidRDefault="00D842FD">
      <w:pPr>
        <w:pStyle w:val="af2"/>
        <w:tabs>
          <w:tab w:val="left" w:pos="360"/>
        </w:tabs>
        <w:spacing w:line="360" w:lineRule="auto"/>
        <w:ind w:firstLineChars="0" w:firstLine="0"/>
        <w:rPr>
          <w:sz w:val="24"/>
          <w:u w:val="single"/>
        </w:rPr>
      </w:pPr>
      <w:r>
        <w:rPr>
          <w:rFonts w:hint="eastAsia"/>
          <w:sz w:val="24"/>
          <w:u w:val="single"/>
        </w:rPr>
        <w:t xml:space="preserve">                                                                     </w:t>
      </w:r>
    </w:p>
    <w:p w:rsidR="000F6D58" w:rsidRDefault="000F6D58">
      <w:pPr>
        <w:pStyle w:val="af2"/>
        <w:tabs>
          <w:tab w:val="left" w:pos="360"/>
        </w:tabs>
        <w:spacing w:line="360" w:lineRule="auto"/>
        <w:ind w:firstLine="446"/>
        <w:rPr>
          <w:sz w:val="24"/>
        </w:rPr>
      </w:pPr>
    </w:p>
    <w:p w:rsidR="000F6D58" w:rsidRDefault="000F6D58">
      <w:pPr>
        <w:pStyle w:val="af2"/>
        <w:spacing w:line="360" w:lineRule="auto"/>
        <w:ind w:firstLineChars="0" w:firstLine="0"/>
        <w:jc w:val="center"/>
        <w:rPr>
          <w:b/>
          <w:sz w:val="24"/>
        </w:rPr>
      </w:pPr>
    </w:p>
    <w:p w:rsidR="000F6D58" w:rsidRDefault="000F6D58">
      <w:pPr>
        <w:pStyle w:val="af2"/>
        <w:spacing w:line="360" w:lineRule="auto"/>
        <w:ind w:firstLineChars="0" w:firstLine="0"/>
        <w:jc w:val="center"/>
        <w:rPr>
          <w:b/>
          <w:sz w:val="24"/>
        </w:rPr>
      </w:pPr>
    </w:p>
    <w:p w:rsidR="000F6D58" w:rsidRDefault="00D842FD">
      <w:pPr>
        <w:pStyle w:val="af2"/>
        <w:spacing w:line="360" w:lineRule="auto"/>
        <w:ind w:firstLineChars="0" w:firstLine="0"/>
        <w:jc w:val="center"/>
        <w:rPr>
          <w:b/>
          <w:sz w:val="24"/>
        </w:rPr>
      </w:pPr>
      <w:r>
        <w:rPr>
          <w:rFonts w:hint="eastAsia"/>
          <w:b/>
          <w:sz w:val="24"/>
        </w:rPr>
        <w:t>证明材料</w:t>
      </w:r>
    </w:p>
    <w:p w:rsidR="000F6D58" w:rsidRDefault="000F6D58">
      <w:pPr>
        <w:pStyle w:val="af2"/>
        <w:tabs>
          <w:tab w:val="left" w:pos="360"/>
        </w:tabs>
        <w:spacing w:line="360" w:lineRule="auto"/>
        <w:ind w:firstLine="446"/>
        <w:rPr>
          <w:sz w:val="24"/>
        </w:rPr>
      </w:pPr>
    </w:p>
    <w:p w:rsidR="000F6D58" w:rsidRDefault="00D842FD">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F6D58" w:rsidRDefault="000F6D58">
      <w:pPr>
        <w:pStyle w:val="af2"/>
        <w:tabs>
          <w:tab w:val="left" w:pos="360"/>
        </w:tabs>
        <w:spacing w:line="360" w:lineRule="auto"/>
        <w:ind w:firstLine="446"/>
        <w:rPr>
          <w:sz w:val="24"/>
        </w:rPr>
      </w:pPr>
    </w:p>
    <w:p w:rsidR="000F6D58" w:rsidRDefault="000F6D58">
      <w:pPr>
        <w:autoSpaceDE w:val="0"/>
        <w:autoSpaceDN w:val="0"/>
        <w:spacing w:line="500" w:lineRule="exact"/>
        <w:ind w:left="3840"/>
        <w:jc w:val="left"/>
        <w:rPr>
          <w:sz w:val="24"/>
          <w:szCs w:val="24"/>
        </w:rPr>
      </w:pPr>
    </w:p>
    <w:p w:rsidR="000F6D58" w:rsidRDefault="000F6D58">
      <w:pPr>
        <w:autoSpaceDE w:val="0"/>
        <w:autoSpaceDN w:val="0"/>
        <w:spacing w:line="500" w:lineRule="exact"/>
        <w:ind w:left="3840"/>
        <w:jc w:val="left"/>
        <w:rPr>
          <w:sz w:val="24"/>
          <w:szCs w:val="24"/>
        </w:rPr>
      </w:pPr>
    </w:p>
    <w:p w:rsidR="000F6D58" w:rsidRDefault="00D842FD">
      <w:pPr>
        <w:autoSpaceDE w:val="0"/>
        <w:autoSpaceDN w:val="0"/>
        <w:spacing w:line="500" w:lineRule="exact"/>
        <w:ind w:left="3840"/>
        <w:jc w:val="left"/>
        <w:rPr>
          <w:sz w:val="24"/>
          <w:szCs w:val="24"/>
        </w:rPr>
      </w:pPr>
      <w:r>
        <w:rPr>
          <w:sz w:val="24"/>
          <w:szCs w:val="24"/>
        </w:rPr>
        <w:t>投标人名称：</w:t>
      </w:r>
    </w:p>
    <w:p w:rsidR="000F6D58" w:rsidRDefault="000F6D58">
      <w:pPr>
        <w:autoSpaceDE w:val="0"/>
        <w:autoSpaceDN w:val="0"/>
        <w:spacing w:line="500" w:lineRule="exact"/>
        <w:ind w:left="3840"/>
        <w:jc w:val="left"/>
        <w:rPr>
          <w:sz w:val="24"/>
          <w:szCs w:val="24"/>
        </w:rPr>
      </w:pPr>
    </w:p>
    <w:p w:rsidR="000F6D58" w:rsidRDefault="00D842FD">
      <w:pPr>
        <w:autoSpaceDE w:val="0"/>
        <w:autoSpaceDN w:val="0"/>
        <w:spacing w:line="500" w:lineRule="exact"/>
        <w:ind w:left="3840"/>
        <w:jc w:val="left"/>
        <w:rPr>
          <w:b/>
          <w:sz w:val="24"/>
        </w:rPr>
      </w:pPr>
      <w:r>
        <w:rPr>
          <w:sz w:val="24"/>
          <w:szCs w:val="24"/>
        </w:rPr>
        <w:t>日期：</w:t>
      </w:r>
    </w:p>
    <w:p w:rsidR="000F6D58" w:rsidRDefault="00D842FD">
      <w:pPr>
        <w:widowControl/>
        <w:jc w:val="left"/>
        <w:rPr>
          <w:b/>
          <w:sz w:val="24"/>
        </w:rPr>
      </w:pPr>
      <w:r>
        <w:rPr>
          <w:b/>
          <w:sz w:val="24"/>
        </w:rPr>
        <w:br w:type="page"/>
      </w:r>
    </w:p>
    <w:p w:rsidR="000F6D58" w:rsidRDefault="00D842FD">
      <w:pPr>
        <w:tabs>
          <w:tab w:val="left" w:pos="360"/>
        </w:tabs>
        <w:spacing w:line="360" w:lineRule="auto"/>
        <w:rPr>
          <w:b/>
          <w:sz w:val="24"/>
        </w:rPr>
      </w:pPr>
      <w:r>
        <w:rPr>
          <w:b/>
          <w:sz w:val="24"/>
        </w:rPr>
        <w:lastRenderedPageBreak/>
        <w:t>附件</w:t>
      </w:r>
      <w:r>
        <w:rPr>
          <w:rFonts w:hint="eastAsia"/>
          <w:b/>
          <w:sz w:val="24"/>
        </w:rPr>
        <w:t>3</w:t>
      </w:r>
    </w:p>
    <w:p w:rsidR="000F6D58" w:rsidRDefault="00D842FD">
      <w:pPr>
        <w:autoSpaceDN w:val="0"/>
        <w:spacing w:line="360" w:lineRule="auto"/>
        <w:jc w:val="center"/>
        <w:rPr>
          <w:b/>
          <w:bCs/>
          <w:sz w:val="24"/>
        </w:rPr>
      </w:pPr>
      <w:r>
        <w:rPr>
          <w:rFonts w:hint="eastAsia"/>
          <w:b/>
          <w:bCs/>
          <w:sz w:val="24"/>
        </w:rPr>
        <w:t>投标</w:t>
      </w:r>
      <w:r>
        <w:rPr>
          <w:b/>
          <w:bCs/>
          <w:sz w:val="24"/>
        </w:rPr>
        <w:t>代表人授权书</w:t>
      </w:r>
    </w:p>
    <w:p w:rsidR="000F6D58" w:rsidRDefault="000F6D58">
      <w:pPr>
        <w:spacing w:line="360" w:lineRule="auto"/>
        <w:rPr>
          <w:sz w:val="24"/>
          <w:szCs w:val="21"/>
        </w:rPr>
      </w:pPr>
    </w:p>
    <w:p w:rsidR="000F6D58" w:rsidRDefault="00D842FD">
      <w:pPr>
        <w:spacing w:line="360" w:lineRule="auto"/>
        <w:rPr>
          <w:sz w:val="24"/>
          <w:szCs w:val="21"/>
        </w:rPr>
      </w:pPr>
      <w:r>
        <w:rPr>
          <w:sz w:val="24"/>
          <w:szCs w:val="21"/>
        </w:rPr>
        <w:t>致：天津市政府采购中心</w:t>
      </w:r>
    </w:p>
    <w:p w:rsidR="000F6D58" w:rsidRDefault="00D842FD" w:rsidP="005659A9">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0F6D58" w:rsidRDefault="00D842FD" w:rsidP="005659A9">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0F6D58" w:rsidRDefault="00D842FD" w:rsidP="005659A9">
      <w:pPr>
        <w:spacing w:line="360" w:lineRule="auto"/>
        <w:ind w:firstLineChars="200" w:firstLine="446"/>
        <w:rPr>
          <w:sz w:val="24"/>
          <w:szCs w:val="21"/>
        </w:rPr>
      </w:pPr>
      <w:r>
        <w:rPr>
          <w:sz w:val="24"/>
          <w:szCs w:val="21"/>
        </w:rPr>
        <w:t>本授权书至投标有效期结束前始终有效。</w:t>
      </w:r>
    </w:p>
    <w:p w:rsidR="000F6D58" w:rsidRDefault="00D842FD" w:rsidP="005659A9">
      <w:pPr>
        <w:spacing w:line="360" w:lineRule="auto"/>
        <w:ind w:firstLineChars="200" w:firstLine="446"/>
        <w:rPr>
          <w:sz w:val="24"/>
          <w:szCs w:val="21"/>
        </w:rPr>
      </w:pPr>
      <w:r>
        <w:rPr>
          <w:sz w:val="24"/>
          <w:szCs w:val="21"/>
        </w:rPr>
        <w:t>投标代表人无转委托权，特此委托。</w:t>
      </w:r>
    </w:p>
    <w:p w:rsidR="000F6D58" w:rsidRDefault="000F6D58" w:rsidP="005659A9">
      <w:pPr>
        <w:spacing w:line="360" w:lineRule="auto"/>
        <w:ind w:firstLineChars="200" w:firstLine="446"/>
        <w:rPr>
          <w:sz w:val="24"/>
        </w:rPr>
      </w:pPr>
    </w:p>
    <w:p w:rsidR="000F6D58" w:rsidRDefault="000F6D58" w:rsidP="005659A9">
      <w:pPr>
        <w:spacing w:line="360" w:lineRule="auto"/>
        <w:ind w:firstLineChars="200" w:firstLine="446"/>
        <w:rPr>
          <w:sz w:val="24"/>
        </w:rPr>
      </w:pPr>
    </w:p>
    <w:p w:rsidR="000F6D58" w:rsidRDefault="000F6D58" w:rsidP="005659A9">
      <w:pPr>
        <w:spacing w:line="360" w:lineRule="auto"/>
        <w:ind w:firstLineChars="200" w:firstLine="446"/>
        <w:rPr>
          <w:sz w:val="24"/>
        </w:rPr>
      </w:pPr>
    </w:p>
    <w:p w:rsidR="000F6D58" w:rsidRDefault="00D842FD" w:rsidP="005659A9">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e"/>
        <w:tblW w:w="0" w:type="auto"/>
        <w:tblLook w:val="04A0" w:firstRow="1" w:lastRow="0" w:firstColumn="1" w:lastColumn="0" w:noHBand="0" w:noVBand="1"/>
      </w:tblPr>
      <w:tblGrid>
        <w:gridCol w:w="4264"/>
        <w:gridCol w:w="4264"/>
      </w:tblGrid>
      <w:tr w:rsidR="000F6D58">
        <w:tc>
          <w:tcPr>
            <w:tcW w:w="4264" w:type="dxa"/>
          </w:tcPr>
          <w:p w:rsidR="000F6D58" w:rsidRDefault="00D842FD">
            <w:pPr>
              <w:spacing w:line="360" w:lineRule="auto"/>
              <w:jc w:val="left"/>
              <w:rPr>
                <w:sz w:val="24"/>
              </w:rPr>
            </w:pPr>
            <w:r>
              <w:rPr>
                <w:rFonts w:hint="eastAsia"/>
                <w:sz w:val="24"/>
              </w:rPr>
              <w:t>投标代表人身份证正面</w:t>
            </w:r>
          </w:p>
          <w:p w:rsidR="000F6D58" w:rsidRDefault="000F6D58">
            <w:pPr>
              <w:spacing w:line="360" w:lineRule="auto"/>
              <w:jc w:val="left"/>
              <w:rPr>
                <w:sz w:val="24"/>
              </w:rPr>
            </w:pPr>
          </w:p>
          <w:p w:rsidR="000F6D58" w:rsidRDefault="000F6D58">
            <w:pPr>
              <w:spacing w:line="360" w:lineRule="auto"/>
              <w:jc w:val="left"/>
              <w:rPr>
                <w:sz w:val="24"/>
              </w:rPr>
            </w:pPr>
          </w:p>
          <w:p w:rsidR="000F6D58" w:rsidRDefault="000F6D58">
            <w:pPr>
              <w:spacing w:line="360" w:lineRule="auto"/>
              <w:jc w:val="left"/>
              <w:rPr>
                <w:sz w:val="24"/>
              </w:rPr>
            </w:pPr>
          </w:p>
          <w:p w:rsidR="000F6D58" w:rsidRDefault="000F6D58">
            <w:pPr>
              <w:spacing w:line="360" w:lineRule="auto"/>
              <w:jc w:val="left"/>
              <w:rPr>
                <w:sz w:val="24"/>
              </w:rPr>
            </w:pPr>
          </w:p>
          <w:p w:rsidR="000F6D58" w:rsidRDefault="000F6D58">
            <w:pPr>
              <w:spacing w:line="360" w:lineRule="auto"/>
              <w:jc w:val="left"/>
              <w:rPr>
                <w:sz w:val="24"/>
              </w:rPr>
            </w:pPr>
          </w:p>
        </w:tc>
        <w:tc>
          <w:tcPr>
            <w:tcW w:w="4264" w:type="dxa"/>
          </w:tcPr>
          <w:p w:rsidR="000F6D58" w:rsidRDefault="00D842FD">
            <w:pPr>
              <w:spacing w:line="360" w:lineRule="auto"/>
              <w:jc w:val="left"/>
              <w:rPr>
                <w:sz w:val="24"/>
              </w:rPr>
            </w:pPr>
            <w:r>
              <w:rPr>
                <w:rFonts w:hint="eastAsia"/>
                <w:sz w:val="24"/>
              </w:rPr>
              <w:t>投标代表人身份证背面</w:t>
            </w:r>
          </w:p>
        </w:tc>
      </w:tr>
    </w:tbl>
    <w:p w:rsidR="000F6D58" w:rsidRDefault="000F6D58" w:rsidP="005659A9">
      <w:pPr>
        <w:spacing w:line="360" w:lineRule="auto"/>
        <w:ind w:firstLineChars="2100" w:firstLine="4686"/>
        <w:rPr>
          <w:sz w:val="24"/>
        </w:rPr>
      </w:pPr>
    </w:p>
    <w:p w:rsidR="000F6D58" w:rsidRDefault="00D842FD">
      <w:pPr>
        <w:widowControl/>
        <w:jc w:val="left"/>
        <w:rPr>
          <w:b/>
          <w:sz w:val="24"/>
        </w:rPr>
      </w:pPr>
      <w:r>
        <w:rPr>
          <w:sz w:val="24"/>
        </w:rPr>
        <w:br w:type="page"/>
      </w:r>
      <w:r>
        <w:rPr>
          <w:b/>
          <w:sz w:val="24"/>
        </w:rPr>
        <w:lastRenderedPageBreak/>
        <w:t>附件</w:t>
      </w:r>
      <w:r>
        <w:rPr>
          <w:rFonts w:hint="eastAsia"/>
          <w:b/>
          <w:sz w:val="24"/>
        </w:rPr>
        <w:t>4</w:t>
      </w:r>
    </w:p>
    <w:p w:rsidR="000F6D58" w:rsidRDefault="00D842FD">
      <w:pPr>
        <w:autoSpaceDN w:val="0"/>
        <w:spacing w:line="360" w:lineRule="auto"/>
        <w:jc w:val="center"/>
        <w:rPr>
          <w:b/>
          <w:bCs/>
          <w:sz w:val="24"/>
        </w:rPr>
      </w:pPr>
      <w:r>
        <w:rPr>
          <w:b/>
          <w:bCs/>
          <w:sz w:val="24"/>
        </w:rPr>
        <w:t>开标一览表</w:t>
      </w:r>
    </w:p>
    <w:p w:rsidR="000F6D58" w:rsidRDefault="000F6D58">
      <w:pPr>
        <w:ind w:right="84"/>
        <w:rPr>
          <w:sz w:val="24"/>
        </w:rPr>
      </w:pPr>
    </w:p>
    <w:p w:rsidR="000F6D58" w:rsidRDefault="00D842FD">
      <w:pPr>
        <w:spacing w:line="460" w:lineRule="exact"/>
        <w:ind w:left="192"/>
        <w:rPr>
          <w:sz w:val="24"/>
        </w:rPr>
      </w:pPr>
      <w:r>
        <w:rPr>
          <w:sz w:val="24"/>
        </w:rPr>
        <w:t>项目名称：</w:t>
      </w:r>
      <w:r>
        <w:rPr>
          <w:sz w:val="24"/>
          <w:u w:val="single"/>
        </w:rPr>
        <w:t xml:space="preserve">                    </w:t>
      </w:r>
      <w:r>
        <w:rPr>
          <w:sz w:val="24"/>
        </w:rPr>
        <w:t xml:space="preserve">                  </w:t>
      </w:r>
    </w:p>
    <w:p w:rsidR="000F6D58" w:rsidRDefault="00D842FD">
      <w:pPr>
        <w:spacing w:line="460" w:lineRule="exact"/>
        <w:ind w:left="192"/>
        <w:rPr>
          <w:sz w:val="24"/>
        </w:rPr>
      </w:pPr>
      <w:r>
        <w:rPr>
          <w:sz w:val="24"/>
        </w:rPr>
        <w:t>项目编号：</w:t>
      </w:r>
      <w:r>
        <w:rPr>
          <w:sz w:val="24"/>
          <w:u w:val="single"/>
        </w:rPr>
        <w:t xml:space="preserve">                    </w:t>
      </w:r>
      <w:r>
        <w:rPr>
          <w:sz w:val="24"/>
        </w:rPr>
        <w:t xml:space="preserve">                  </w:t>
      </w:r>
    </w:p>
    <w:p w:rsidR="000F6D58" w:rsidRDefault="00D842FD">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0F6D58">
        <w:trPr>
          <w:jc w:val="center"/>
        </w:trPr>
        <w:tc>
          <w:tcPr>
            <w:tcW w:w="572" w:type="pct"/>
            <w:vAlign w:val="center"/>
          </w:tcPr>
          <w:p w:rsidR="000F6D58" w:rsidRDefault="00D842FD">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0F6D58" w:rsidRDefault="00D842FD">
            <w:pPr>
              <w:spacing w:line="460" w:lineRule="exact"/>
              <w:jc w:val="center"/>
              <w:rPr>
                <w:sz w:val="24"/>
              </w:rPr>
            </w:pPr>
            <w:r>
              <w:rPr>
                <w:rFonts w:hint="eastAsia"/>
                <w:sz w:val="24"/>
              </w:rPr>
              <w:t>包</w:t>
            </w:r>
            <w:r>
              <w:rPr>
                <w:sz w:val="24"/>
              </w:rPr>
              <w:t>名称</w:t>
            </w:r>
          </w:p>
        </w:tc>
        <w:tc>
          <w:tcPr>
            <w:tcW w:w="858" w:type="pct"/>
            <w:vAlign w:val="center"/>
          </w:tcPr>
          <w:p w:rsidR="000F6D58" w:rsidRDefault="00D842FD">
            <w:pPr>
              <w:spacing w:line="460" w:lineRule="exact"/>
              <w:jc w:val="center"/>
              <w:rPr>
                <w:sz w:val="24"/>
              </w:rPr>
            </w:pPr>
            <w:r>
              <w:rPr>
                <w:sz w:val="24"/>
              </w:rPr>
              <w:t>品牌</w:t>
            </w:r>
          </w:p>
        </w:tc>
        <w:tc>
          <w:tcPr>
            <w:tcW w:w="941" w:type="pct"/>
            <w:vAlign w:val="center"/>
          </w:tcPr>
          <w:p w:rsidR="000F6D58" w:rsidRDefault="00D842FD">
            <w:pPr>
              <w:spacing w:line="460" w:lineRule="exact"/>
              <w:jc w:val="center"/>
              <w:rPr>
                <w:sz w:val="24"/>
              </w:rPr>
            </w:pPr>
            <w:r>
              <w:rPr>
                <w:sz w:val="24"/>
              </w:rPr>
              <w:t>投标总价</w:t>
            </w:r>
          </w:p>
        </w:tc>
        <w:tc>
          <w:tcPr>
            <w:tcW w:w="858" w:type="pct"/>
            <w:vAlign w:val="center"/>
          </w:tcPr>
          <w:p w:rsidR="000F6D58" w:rsidRDefault="00D842FD">
            <w:pPr>
              <w:spacing w:line="460" w:lineRule="exact"/>
              <w:jc w:val="center"/>
              <w:rPr>
                <w:sz w:val="24"/>
              </w:rPr>
            </w:pPr>
            <w:r>
              <w:rPr>
                <w:sz w:val="24"/>
              </w:rPr>
              <w:t>交货期</w:t>
            </w:r>
          </w:p>
        </w:tc>
        <w:tc>
          <w:tcPr>
            <w:tcW w:w="770" w:type="pct"/>
            <w:vAlign w:val="center"/>
          </w:tcPr>
          <w:p w:rsidR="000F6D58" w:rsidRDefault="00D842FD">
            <w:pPr>
              <w:spacing w:line="460" w:lineRule="exact"/>
              <w:jc w:val="center"/>
              <w:rPr>
                <w:sz w:val="24"/>
              </w:rPr>
            </w:pPr>
            <w:r>
              <w:rPr>
                <w:sz w:val="24"/>
              </w:rPr>
              <w:t>备注</w:t>
            </w:r>
          </w:p>
        </w:tc>
      </w:tr>
      <w:tr w:rsidR="000F6D58">
        <w:trPr>
          <w:jc w:val="center"/>
        </w:trPr>
        <w:tc>
          <w:tcPr>
            <w:tcW w:w="572" w:type="pct"/>
            <w:vAlign w:val="center"/>
          </w:tcPr>
          <w:p w:rsidR="000F6D58" w:rsidRDefault="00D842FD">
            <w:pPr>
              <w:spacing w:line="460" w:lineRule="exact"/>
              <w:jc w:val="center"/>
              <w:rPr>
                <w:sz w:val="24"/>
              </w:rPr>
            </w:pPr>
            <w:r>
              <w:rPr>
                <w:sz w:val="24"/>
              </w:rPr>
              <w:t>1</w:t>
            </w: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D842FD">
            <w:pPr>
              <w:spacing w:line="460" w:lineRule="exact"/>
              <w:jc w:val="center"/>
              <w:rPr>
                <w:sz w:val="24"/>
              </w:rPr>
            </w:pPr>
            <w:r>
              <w:rPr>
                <w:rFonts w:hint="eastAsia"/>
                <w:sz w:val="24"/>
              </w:rPr>
              <w:t>2</w:t>
            </w: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0F6D58">
            <w:pPr>
              <w:spacing w:line="460" w:lineRule="exact"/>
              <w:jc w:val="center"/>
              <w:rPr>
                <w:sz w:val="24"/>
              </w:rPr>
            </w:pP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0F6D58">
            <w:pPr>
              <w:spacing w:line="460" w:lineRule="exact"/>
              <w:jc w:val="center"/>
              <w:rPr>
                <w:sz w:val="24"/>
              </w:rPr>
            </w:pP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0F6D58">
            <w:pPr>
              <w:spacing w:line="460" w:lineRule="exact"/>
              <w:jc w:val="center"/>
              <w:rPr>
                <w:sz w:val="24"/>
              </w:rPr>
            </w:pP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0F6D58">
            <w:pPr>
              <w:spacing w:line="460" w:lineRule="exact"/>
              <w:jc w:val="center"/>
              <w:rPr>
                <w:sz w:val="24"/>
              </w:rPr>
            </w:pP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0F6D58">
            <w:pPr>
              <w:spacing w:line="460" w:lineRule="exact"/>
              <w:jc w:val="center"/>
              <w:rPr>
                <w:sz w:val="24"/>
              </w:rPr>
            </w:pP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D842FD">
            <w:pPr>
              <w:spacing w:line="460" w:lineRule="exact"/>
              <w:jc w:val="center"/>
              <w:rPr>
                <w:sz w:val="24"/>
              </w:rPr>
            </w:pPr>
            <w:r>
              <w:rPr>
                <w:sz w:val="24"/>
              </w:rPr>
              <w:t>…</w:t>
            </w: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0F6D58">
            <w:pPr>
              <w:spacing w:line="460" w:lineRule="exact"/>
              <w:jc w:val="center"/>
              <w:rPr>
                <w:sz w:val="24"/>
              </w:rPr>
            </w:pP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r w:rsidR="000F6D58">
        <w:trPr>
          <w:jc w:val="center"/>
        </w:trPr>
        <w:tc>
          <w:tcPr>
            <w:tcW w:w="572" w:type="pct"/>
            <w:vAlign w:val="center"/>
          </w:tcPr>
          <w:p w:rsidR="000F6D58" w:rsidRDefault="000F6D58">
            <w:pPr>
              <w:spacing w:line="460" w:lineRule="exact"/>
              <w:jc w:val="center"/>
              <w:rPr>
                <w:sz w:val="24"/>
              </w:rPr>
            </w:pPr>
          </w:p>
        </w:tc>
        <w:tc>
          <w:tcPr>
            <w:tcW w:w="100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941" w:type="pct"/>
            <w:vAlign w:val="center"/>
          </w:tcPr>
          <w:p w:rsidR="000F6D58" w:rsidRDefault="000F6D58">
            <w:pPr>
              <w:spacing w:line="460" w:lineRule="exact"/>
              <w:jc w:val="center"/>
              <w:rPr>
                <w:sz w:val="24"/>
              </w:rPr>
            </w:pPr>
          </w:p>
        </w:tc>
        <w:tc>
          <w:tcPr>
            <w:tcW w:w="858" w:type="pct"/>
            <w:vAlign w:val="center"/>
          </w:tcPr>
          <w:p w:rsidR="000F6D58" w:rsidRDefault="000F6D58">
            <w:pPr>
              <w:spacing w:line="460" w:lineRule="exact"/>
              <w:jc w:val="center"/>
              <w:rPr>
                <w:sz w:val="24"/>
              </w:rPr>
            </w:pPr>
          </w:p>
        </w:tc>
        <w:tc>
          <w:tcPr>
            <w:tcW w:w="770" w:type="pct"/>
            <w:vAlign w:val="center"/>
          </w:tcPr>
          <w:p w:rsidR="000F6D58" w:rsidRDefault="000F6D58">
            <w:pPr>
              <w:spacing w:line="460" w:lineRule="exact"/>
              <w:jc w:val="center"/>
              <w:rPr>
                <w:sz w:val="24"/>
              </w:rPr>
            </w:pPr>
          </w:p>
        </w:tc>
      </w:tr>
    </w:tbl>
    <w:p w:rsidR="000F6D58" w:rsidRDefault="000F6D58">
      <w:pPr>
        <w:spacing w:line="360" w:lineRule="auto"/>
        <w:ind w:right="84" w:firstLine="420"/>
        <w:rPr>
          <w:sz w:val="24"/>
        </w:rPr>
      </w:pPr>
    </w:p>
    <w:p w:rsidR="000F6D58" w:rsidRDefault="00D842FD" w:rsidP="005659A9">
      <w:pPr>
        <w:spacing w:line="360" w:lineRule="auto"/>
        <w:ind w:firstLineChars="1700" w:firstLine="3794"/>
        <w:rPr>
          <w:sz w:val="24"/>
        </w:rPr>
      </w:pPr>
      <w:r>
        <w:rPr>
          <w:sz w:val="24"/>
        </w:rPr>
        <w:t>投标人名称：</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0F6D58">
      <w:pPr>
        <w:spacing w:line="360" w:lineRule="auto"/>
        <w:ind w:right="84" w:firstLine="420"/>
        <w:rPr>
          <w:sz w:val="24"/>
        </w:rPr>
      </w:pPr>
    </w:p>
    <w:p w:rsidR="000F6D58" w:rsidRDefault="00D842FD">
      <w:pPr>
        <w:widowControl/>
        <w:jc w:val="left"/>
        <w:rPr>
          <w:sz w:val="24"/>
        </w:rPr>
      </w:pPr>
      <w:r>
        <w:rPr>
          <w:sz w:val="24"/>
        </w:rPr>
        <w:br w:type="page"/>
      </w:r>
    </w:p>
    <w:p w:rsidR="000F6D58" w:rsidRDefault="00D842FD">
      <w:pPr>
        <w:tabs>
          <w:tab w:val="left" w:pos="360"/>
        </w:tabs>
        <w:spacing w:line="360" w:lineRule="auto"/>
        <w:rPr>
          <w:b/>
          <w:sz w:val="24"/>
        </w:rPr>
      </w:pPr>
      <w:r>
        <w:rPr>
          <w:b/>
          <w:sz w:val="24"/>
        </w:rPr>
        <w:lastRenderedPageBreak/>
        <w:t>附件</w:t>
      </w:r>
      <w:r>
        <w:rPr>
          <w:rFonts w:hint="eastAsia"/>
          <w:b/>
          <w:sz w:val="24"/>
        </w:rPr>
        <w:t>5</w:t>
      </w:r>
    </w:p>
    <w:p w:rsidR="000F6D58" w:rsidRDefault="00D842FD">
      <w:pPr>
        <w:autoSpaceDN w:val="0"/>
        <w:spacing w:line="360" w:lineRule="auto"/>
        <w:jc w:val="center"/>
        <w:rPr>
          <w:b/>
          <w:bCs/>
          <w:sz w:val="24"/>
        </w:rPr>
      </w:pPr>
      <w:r>
        <w:rPr>
          <w:b/>
          <w:bCs/>
          <w:sz w:val="24"/>
        </w:rPr>
        <w:t>开标分项一览表</w:t>
      </w:r>
    </w:p>
    <w:p w:rsidR="000F6D58" w:rsidRDefault="000F6D58">
      <w:pPr>
        <w:ind w:right="84"/>
        <w:rPr>
          <w:sz w:val="24"/>
        </w:rPr>
      </w:pPr>
    </w:p>
    <w:p w:rsidR="000F6D58" w:rsidRDefault="00D842FD">
      <w:pPr>
        <w:spacing w:line="460" w:lineRule="exact"/>
        <w:ind w:left="192"/>
        <w:rPr>
          <w:sz w:val="24"/>
        </w:rPr>
      </w:pPr>
      <w:r>
        <w:rPr>
          <w:sz w:val="24"/>
        </w:rPr>
        <w:t>项目名称：</w:t>
      </w:r>
      <w:r>
        <w:rPr>
          <w:sz w:val="24"/>
          <w:u w:val="single"/>
        </w:rPr>
        <w:t xml:space="preserve">                    </w:t>
      </w:r>
    </w:p>
    <w:p w:rsidR="000F6D58" w:rsidRDefault="00D842FD">
      <w:pPr>
        <w:spacing w:line="460" w:lineRule="exact"/>
        <w:ind w:left="192"/>
        <w:rPr>
          <w:sz w:val="24"/>
        </w:rPr>
      </w:pPr>
      <w:r>
        <w:rPr>
          <w:sz w:val="24"/>
        </w:rPr>
        <w:t>项目编号：</w:t>
      </w:r>
      <w:r>
        <w:rPr>
          <w:sz w:val="24"/>
          <w:u w:val="single"/>
        </w:rPr>
        <w:t xml:space="preserve">                    </w:t>
      </w:r>
    </w:p>
    <w:p w:rsidR="000F6D58" w:rsidRDefault="00D842FD">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0F6D58" w:rsidRDefault="00D842FD" w:rsidP="005659A9">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0F6D58">
        <w:trPr>
          <w:jc w:val="center"/>
        </w:trPr>
        <w:tc>
          <w:tcPr>
            <w:tcW w:w="813" w:type="dxa"/>
            <w:noWrap/>
            <w:vAlign w:val="center"/>
          </w:tcPr>
          <w:p w:rsidR="000F6D58" w:rsidRDefault="00D842FD">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0F6D58" w:rsidRDefault="00D842FD">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0F6D58" w:rsidRDefault="00D842FD">
            <w:pPr>
              <w:widowControl/>
              <w:jc w:val="center"/>
              <w:rPr>
                <w:bCs/>
                <w:kern w:val="0"/>
                <w:sz w:val="24"/>
                <w:szCs w:val="24"/>
              </w:rPr>
            </w:pPr>
            <w:r>
              <w:rPr>
                <w:bCs/>
                <w:kern w:val="0"/>
                <w:sz w:val="24"/>
                <w:szCs w:val="24"/>
              </w:rPr>
              <w:t>品牌</w:t>
            </w:r>
          </w:p>
        </w:tc>
        <w:tc>
          <w:tcPr>
            <w:tcW w:w="715" w:type="dxa"/>
            <w:vAlign w:val="center"/>
          </w:tcPr>
          <w:p w:rsidR="000F6D58" w:rsidRDefault="00D842FD">
            <w:pPr>
              <w:widowControl/>
              <w:jc w:val="center"/>
              <w:rPr>
                <w:bCs/>
                <w:kern w:val="0"/>
                <w:sz w:val="24"/>
                <w:szCs w:val="24"/>
              </w:rPr>
            </w:pPr>
            <w:r>
              <w:rPr>
                <w:bCs/>
                <w:kern w:val="0"/>
                <w:sz w:val="24"/>
                <w:szCs w:val="24"/>
              </w:rPr>
              <w:t>规格型号</w:t>
            </w:r>
          </w:p>
        </w:tc>
        <w:tc>
          <w:tcPr>
            <w:tcW w:w="1230" w:type="dxa"/>
            <w:vAlign w:val="center"/>
          </w:tcPr>
          <w:p w:rsidR="000F6D58" w:rsidRDefault="00D842FD">
            <w:pPr>
              <w:widowControl/>
              <w:jc w:val="center"/>
              <w:rPr>
                <w:bCs/>
                <w:kern w:val="0"/>
                <w:sz w:val="24"/>
                <w:szCs w:val="24"/>
              </w:rPr>
            </w:pPr>
            <w:r>
              <w:rPr>
                <w:bCs/>
                <w:kern w:val="0"/>
                <w:sz w:val="24"/>
                <w:szCs w:val="24"/>
              </w:rPr>
              <w:t>制造商</w:t>
            </w:r>
          </w:p>
        </w:tc>
        <w:tc>
          <w:tcPr>
            <w:tcW w:w="715" w:type="dxa"/>
            <w:vAlign w:val="center"/>
          </w:tcPr>
          <w:p w:rsidR="000F6D58" w:rsidRDefault="00D842FD">
            <w:pPr>
              <w:widowControl/>
              <w:jc w:val="center"/>
              <w:rPr>
                <w:bCs/>
                <w:kern w:val="0"/>
                <w:sz w:val="24"/>
                <w:szCs w:val="24"/>
              </w:rPr>
            </w:pPr>
            <w:r>
              <w:rPr>
                <w:bCs/>
                <w:kern w:val="0"/>
                <w:sz w:val="24"/>
                <w:szCs w:val="24"/>
              </w:rPr>
              <w:t>产地</w:t>
            </w:r>
          </w:p>
        </w:tc>
        <w:tc>
          <w:tcPr>
            <w:tcW w:w="1235" w:type="dxa"/>
            <w:vAlign w:val="center"/>
          </w:tcPr>
          <w:p w:rsidR="000F6D58" w:rsidRDefault="00D842FD">
            <w:pPr>
              <w:widowControl/>
              <w:jc w:val="center"/>
              <w:rPr>
                <w:bCs/>
                <w:kern w:val="0"/>
                <w:sz w:val="24"/>
                <w:szCs w:val="24"/>
              </w:rPr>
            </w:pPr>
            <w:r>
              <w:rPr>
                <w:bCs/>
                <w:kern w:val="0"/>
                <w:sz w:val="24"/>
                <w:szCs w:val="24"/>
              </w:rPr>
              <w:t>商品属性</w:t>
            </w:r>
          </w:p>
        </w:tc>
        <w:tc>
          <w:tcPr>
            <w:tcW w:w="715" w:type="dxa"/>
            <w:vAlign w:val="center"/>
          </w:tcPr>
          <w:p w:rsidR="000F6D58" w:rsidRDefault="00D842FD">
            <w:pPr>
              <w:widowControl/>
              <w:jc w:val="center"/>
              <w:rPr>
                <w:bCs/>
                <w:kern w:val="0"/>
                <w:sz w:val="24"/>
                <w:szCs w:val="24"/>
              </w:rPr>
            </w:pPr>
            <w:r>
              <w:rPr>
                <w:bCs/>
                <w:kern w:val="0"/>
                <w:sz w:val="24"/>
                <w:szCs w:val="24"/>
              </w:rPr>
              <w:t>单价</w:t>
            </w:r>
          </w:p>
        </w:tc>
        <w:tc>
          <w:tcPr>
            <w:tcW w:w="795" w:type="dxa"/>
            <w:vAlign w:val="center"/>
          </w:tcPr>
          <w:p w:rsidR="000F6D58" w:rsidRDefault="00D842FD">
            <w:pPr>
              <w:widowControl/>
              <w:jc w:val="center"/>
              <w:rPr>
                <w:bCs/>
                <w:kern w:val="0"/>
                <w:sz w:val="24"/>
                <w:szCs w:val="24"/>
              </w:rPr>
            </w:pPr>
            <w:r>
              <w:rPr>
                <w:bCs/>
                <w:kern w:val="0"/>
                <w:sz w:val="24"/>
                <w:szCs w:val="24"/>
              </w:rPr>
              <w:t>采购数量</w:t>
            </w:r>
          </w:p>
        </w:tc>
        <w:tc>
          <w:tcPr>
            <w:tcW w:w="767" w:type="dxa"/>
            <w:vAlign w:val="center"/>
          </w:tcPr>
          <w:p w:rsidR="000F6D58" w:rsidRDefault="00D842FD">
            <w:pPr>
              <w:widowControl/>
              <w:jc w:val="center"/>
              <w:rPr>
                <w:bCs/>
                <w:kern w:val="0"/>
                <w:sz w:val="24"/>
                <w:szCs w:val="24"/>
              </w:rPr>
            </w:pPr>
            <w:r>
              <w:rPr>
                <w:bCs/>
                <w:kern w:val="0"/>
                <w:sz w:val="24"/>
                <w:szCs w:val="24"/>
              </w:rPr>
              <w:t>计量单位</w:t>
            </w:r>
          </w:p>
        </w:tc>
        <w:tc>
          <w:tcPr>
            <w:tcW w:w="737" w:type="dxa"/>
            <w:vAlign w:val="center"/>
          </w:tcPr>
          <w:p w:rsidR="000F6D58" w:rsidRDefault="00D842FD">
            <w:pPr>
              <w:widowControl/>
              <w:jc w:val="center"/>
              <w:rPr>
                <w:bCs/>
                <w:kern w:val="0"/>
                <w:sz w:val="24"/>
                <w:szCs w:val="24"/>
              </w:rPr>
            </w:pPr>
            <w:r>
              <w:rPr>
                <w:bCs/>
                <w:kern w:val="0"/>
                <w:sz w:val="24"/>
                <w:szCs w:val="24"/>
              </w:rPr>
              <w:t>总价</w:t>
            </w:r>
          </w:p>
        </w:tc>
      </w:tr>
      <w:tr w:rsidR="000F6D58">
        <w:trPr>
          <w:jc w:val="center"/>
        </w:trPr>
        <w:tc>
          <w:tcPr>
            <w:tcW w:w="813" w:type="dxa"/>
            <w:noWrap/>
            <w:vAlign w:val="center"/>
          </w:tcPr>
          <w:p w:rsidR="000F6D58" w:rsidRDefault="000F6D58">
            <w:pPr>
              <w:widowControl/>
              <w:jc w:val="center"/>
              <w:rPr>
                <w:kern w:val="0"/>
                <w:sz w:val="24"/>
                <w:szCs w:val="24"/>
              </w:rPr>
            </w:pPr>
          </w:p>
        </w:tc>
        <w:tc>
          <w:tcPr>
            <w:tcW w:w="1348" w:type="dxa"/>
            <w:noWrap/>
            <w:vAlign w:val="center"/>
          </w:tcPr>
          <w:p w:rsidR="000F6D58" w:rsidRDefault="000F6D58">
            <w:pPr>
              <w:widowControl/>
              <w:jc w:val="center"/>
              <w:rPr>
                <w:kern w:val="0"/>
                <w:sz w:val="24"/>
                <w:szCs w:val="24"/>
              </w:rPr>
            </w:pPr>
          </w:p>
        </w:tc>
        <w:tc>
          <w:tcPr>
            <w:tcW w:w="716"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0"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5" w:type="dxa"/>
            <w:vAlign w:val="center"/>
          </w:tcPr>
          <w:p w:rsidR="000F6D58" w:rsidRDefault="000F6D58">
            <w:pPr>
              <w:widowControl/>
              <w:jc w:val="center"/>
              <w:rPr>
                <w:kern w:val="0"/>
                <w:sz w:val="24"/>
                <w:szCs w:val="18"/>
              </w:rPr>
            </w:pPr>
          </w:p>
        </w:tc>
        <w:tc>
          <w:tcPr>
            <w:tcW w:w="715" w:type="dxa"/>
            <w:vAlign w:val="center"/>
          </w:tcPr>
          <w:p w:rsidR="000F6D58" w:rsidRDefault="000F6D58">
            <w:pPr>
              <w:widowControl/>
              <w:jc w:val="center"/>
              <w:rPr>
                <w:kern w:val="0"/>
                <w:sz w:val="24"/>
                <w:szCs w:val="18"/>
              </w:rPr>
            </w:pPr>
          </w:p>
        </w:tc>
        <w:tc>
          <w:tcPr>
            <w:tcW w:w="795" w:type="dxa"/>
            <w:noWrap/>
            <w:vAlign w:val="center"/>
          </w:tcPr>
          <w:p w:rsidR="000F6D58" w:rsidRDefault="000F6D58">
            <w:pPr>
              <w:widowControl/>
              <w:jc w:val="center"/>
              <w:rPr>
                <w:kern w:val="0"/>
                <w:sz w:val="24"/>
                <w:szCs w:val="24"/>
              </w:rPr>
            </w:pPr>
          </w:p>
        </w:tc>
        <w:tc>
          <w:tcPr>
            <w:tcW w:w="767" w:type="dxa"/>
            <w:noWrap/>
            <w:vAlign w:val="center"/>
          </w:tcPr>
          <w:p w:rsidR="000F6D58" w:rsidRDefault="000F6D58">
            <w:pPr>
              <w:widowControl/>
              <w:jc w:val="center"/>
              <w:rPr>
                <w:kern w:val="0"/>
                <w:sz w:val="24"/>
                <w:szCs w:val="18"/>
              </w:rPr>
            </w:pPr>
          </w:p>
        </w:tc>
        <w:tc>
          <w:tcPr>
            <w:tcW w:w="737" w:type="dxa"/>
            <w:noWrap/>
            <w:vAlign w:val="center"/>
          </w:tcPr>
          <w:p w:rsidR="000F6D58" w:rsidRDefault="000F6D58">
            <w:pPr>
              <w:widowControl/>
              <w:jc w:val="center"/>
              <w:rPr>
                <w:kern w:val="0"/>
                <w:sz w:val="24"/>
                <w:szCs w:val="24"/>
              </w:rPr>
            </w:pPr>
          </w:p>
        </w:tc>
      </w:tr>
      <w:tr w:rsidR="000F6D58">
        <w:trPr>
          <w:jc w:val="center"/>
        </w:trPr>
        <w:tc>
          <w:tcPr>
            <w:tcW w:w="813" w:type="dxa"/>
            <w:noWrap/>
            <w:vAlign w:val="center"/>
          </w:tcPr>
          <w:p w:rsidR="000F6D58" w:rsidRDefault="000F6D58">
            <w:pPr>
              <w:widowControl/>
              <w:jc w:val="center"/>
              <w:rPr>
                <w:kern w:val="0"/>
                <w:sz w:val="24"/>
                <w:szCs w:val="24"/>
              </w:rPr>
            </w:pPr>
          </w:p>
        </w:tc>
        <w:tc>
          <w:tcPr>
            <w:tcW w:w="1348" w:type="dxa"/>
            <w:noWrap/>
            <w:vAlign w:val="center"/>
          </w:tcPr>
          <w:p w:rsidR="000F6D58" w:rsidRDefault="000F6D58">
            <w:pPr>
              <w:widowControl/>
              <w:jc w:val="center"/>
              <w:rPr>
                <w:kern w:val="0"/>
                <w:sz w:val="24"/>
                <w:szCs w:val="24"/>
              </w:rPr>
            </w:pPr>
          </w:p>
        </w:tc>
        <w:tc>
          <w:tcPr>
            <w:tcW w:w="716"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0"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5" w:type="dxa"/>
            <w:vAlign w:val="center"/>
          </w:tcPr>
          <w:p w:rsidR="000F6D58" w:rsidRDefault="000F6D58">
            <w:pPr>
              <w:widowControl/>
              <w:jc w:val="center"/>
              <w:rPr>
                <w:kern w:val="0"/>
                <w:sz w:val="24"/>
                <w:szCs w:val="18"/>
              </w:rPr>
            </w:pPr>
          </w:p>
        </w:tc>
        <w:tc>
          <w:tcPr>
            <w:tcW w:w="715" w:type="dxa"/>
            <w:vAlign w:val="center"/>
          </w:tcPr>
          <w:p w:rsidR="000F6D58" w:rsidRDefault="000F6D58">
            <w:pPr>
              <w:widowControl/>
              <w:jc w:val="center"/>
              <w:rPr>
                <w:kern w:val="0"/>
                <w:sz w:val="24"/>
                <w:szCs w:val="18"/>
              </w:rPr>
            </w:pPr>
          </w:p>
        </w:tc>
        <w:tc>
          <w:tcPr>
            <w:tcW w:w="795" w:type="dxa"/>
            <w:noWrap/>
            <w:vAlign w:val="center"/>
          </w:tcPr>
          <w:p w:rsidR="000F6D58" w:rsidRDefault="000F6D58">
            <w:pPr>
              <w:widowControl/>
              <w:jc w:val="center"/>
              <w:rPr>
                <w:kern w:val="0"/>
                <w:sz w:val="24"/>
                <w:szCs w:val="24"/>
              </w:rPr>
            </w:pPr>
          </w:p>
        </w:tc>
        <w:tc>
          <w:tcPr>
            <w:tcW w:w="767" w:type="dxa"/>
            <w:noWrap/>
            <w:vAlign w:val="center"/>
          </w:tcPr>
          <w:p w:rsidR="000F6D58" w:rsidRDefault="000F6D58">
            <w:pPr>
              <w:widowControl/>
              <w:jc w:val="center"/>
              <w:rPr>
                <w:kern w:val="0"/>
                <w:sz w:val="24"/>
                <w:szCs w:val="24"/>
              </w:rPr>
            </w:pPr>
          </w:p>
        </w:tc>
        <w:tc>
          <w:tcPr>
            <w:tcW w:w="737" w:type="dxa"/>
            <w:noWrap/>
            <w:vAlign w:val="center"/>
          </w:tcPr>
          <w:p w:rsidR="000F6D58" w:rsidRDefault="000F6D58">
            <w:pPr>
              <w:widowControl/>
              <w:jc w:val="center"/>
              <w:rPr>
                <w:kern w:val="0"/>
                <w:sz w:val="24"/>
                <w:szCs w:val="24"/>
              </w:rPr>
            </w:pPr>
          </w:p>
        </w:tc>
      </w:tr>
      <w:tr w:rsidR="000F6D58">
        <w:trPr>
          <w:jc w:val="center"/>
        </w:trPr>
        <w:tc>
          <w:tcPr>
            <w:tcW w:w="813" w:type="dxa"/>
            <w:noWrap/>
            <w:vAlign w:val="center"/>
          </w:tcPr>
          <w:p w:rsidR="000F6D58" w:rsidRDefault="000F6D58">
            <w:pPr>
              <w:widowControl/>
              <w:jc w:val="center"/>
              <w:rPr>
                <w:kern w:val="0"/>
                <w:sz w:val="24"/>
                <w:szCs w:val="24"/>
              </w:rPr>
            </w:pPr>
          </w:p>
        </w:tc>
        <w:tc>
          <w:tcPr>
            <w:tcW w:w="1348" w:type="dxa"/>
            <w:noWrap/>
            <w:vAlign w:val="center"/>
          </w:tcPr>
          <w:p w:rsidR="000F6D58" w:rsidRDefault="000F6D58">
            <w:pPr>
              <w:widowControl/>
              <w:jc w:val="center"/>
              <w:rPr>
                <w:kern w:val="0"/>
                <w:sz w:val="24"/>
                <w:szCs w:val="24"/>
              </w:rPr>
            </w:pPr>
          </w:p>
        </w:tc>
        <w:tc>
          <w:tcPr>
            <w:tcW w:w="716"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0"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5" w:type="dxa"/>
            <w:vAlign w:val="center"/>
          </w:tcPr>
          <w:p w:rsidR="000F6D58" w:rsidRDefault="000F6D58">
            <w:pPr>
              <w:widowControl/>
              <w:jc w:val="center"/>
              <w:rPr>
                <w:kern w:val="0"/>
                <w:sz w:val="24"/>
                <w:szCs w:val="18"/>
              </w:rPr>
            </w:pPr>
          </w:p>
        </w:tc>
        <w:tc>
          <w:tcPr>
            <w:tcW w:w="715" w:type="dxa"/>
            <w:vAlign w:val="center"/>
          </w:tcPr>
          <w:p w:rsidR="000F6D58" w:rsidRDefault="000F6D58">
            <w:pPr>
              <w:widowControl/>
              <w:jc w:val="center"/>
              <w:rPr>
                <w:kern w:val="0"/>
                <w:sz w:val="24"/>
                <w:szCs w:val="18"/>
              </w:rPr>
            </w:pPr>
          </w:p>
        </w:tc>
        <w:tc>
          <w:tcPr>
            <w:tcW w:w="795" w:type="dxa"/>
            <w:noWrap/>
            <w:vAlign w:val="center"/>
          </w:tcPr>
          <w:p w:rsidR="000F6D58" w:rsidRDefault="000F6D58">
            <w:pPr>
              <w:widowControl/>
              <w:jc w:val="center"/>
              <w:rPr>
                <w:kern w:val="0"/>
                <w:sz w:val="24"/>
                <w:szCs w:val="24"/>
              </w:rPr>
            </w:pPr>
          </w:p>
        </w:tc>
        <w:tc>
          <w:tcPr>
            <w:tcW w:w="767" w:type="dxa"/>
            <w:noWrap/>
            <w:vAlign w:val="center"/>
          </w:tcPr>
          <w:p w:rsidR="000F6D58" w:rsidRDefault="000F6D58">
            <w:pPr>
              <w:widowControl/>
              <w:jc w:val="center"/>
              <w:rPr>
                <w:kern w:val="0"/>
                <w:sz w:val="24"/>
                <w:szCs w:val="24"/>
              </w:rPr>
            </w:pPr>
          </w:p>
        </w:tc>
        <w:tc>
          <w:tcPr>
            <w:tcW w:w="737" w:type="dxa"/>
            <w:noWrap/>
            <w:vAlign w:val="center"/>
          </w:tcPr>
          <w:p w:rsidR="000F6D58" w:rsidRDefault="000F6D58">
            <w:pPr>
              <w:widowControl/>
              <w:jc w:val="center"/>
              <w:rPr>
                <w:kern w:val="0"/>
                <w:sz w:val="24"/>
                <w:szCs w:val="24"/>
              </w:rPr>
            </w:pPr>
          </w:p>
        </w:tc>
      </w:tr>
      <w:tr w:rsidR="000F6D58">
        <w:trPr>
          <w:jc w:val="center"/>
        </w:trPr>
        <w:tc>
          <w:tcPr>
            <w:tcW w:w="813" w:type="dxa"/>
            <w:noWrap/>
            <w:vAlign w:val="center"/>
          </w:tcPr>
          <w:p w:rsidR="000F6D58" w:rsidRDefault="000F6D58">
            <w:pPr>
              <w:widowControl/>
              <w:jc w:val="center"/>
              <w:rPr>
                <w:kern w:val="0"/>
                <w:sz w:val="24"/>
                <w:szCs w:val="24"/>
              </w:rPr>
            </w:pPr>
          </w:p>
        </w:tc>
        <w:tc>
          <w:tcPr>
            <w:tcW w:w="1348" w:type="dxa"/>
            <w:noWrap/>
            <w:vAlign w:val="center"/>
          </w:tcPr>
          <w:p w:rsidR="000F6D58" w:rsidRDefault="000F6D58">
            <w:pPr>
              <w:widowControl/>
              <w:jc w:val="center"/>
              <w:rPr>
                <w:kern w:val="0"/>
                <w:sz w:val="24"/>
                <w:szCs w:val="24"/>
              </w:rPr>
            </w:pPr>
          </w:p>
        </w:tc>
        <w:tc>
          <w:tcPr>
            <w:tcW w:w="716"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0"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5" w:type="dxa"/>
            <w:noWrap/>
            <w:vAlign w:val="center"/>
          </w:tcPr>
          <w:p w:rsidR="000F6D58" w:rsidRDefault="000F6D58">
            <w:pPr>
              <w:widowControl/>
              <w:jc w:val="center"/>
              <w:rPr>
                <w:kern w:val="0"/>
                <w:sz w:val="24"/>
                <w:szCs w:val="18"/>
              </w:rPr>
            </w:pPr>
          </w:p>
        </w:tc>
        <w:tc>
          <w:tcPr>
            <w:tcW w:w="715" w:type="dxa"/>
            <w:noWrap/>
            <w:vAlign w:val="center"/>
          </w:tcPr>
          <w:p w:rsidR="000F6D58" w:rsidRDefault="000F6D58">
            <w:pPr>
              <w:widowControl/>
              <w:jc w:val="center"/>
              <w:rPr>
                <w:kern w:val="0"/>
                <w:sz w:val="24"/>
                <w:szCs w:val="24"/>
              </w:rPr>
            </w:pPr>
          </w:p>
        </w:tc>
        <w:tc>
          <w:tcPr>
            <w:tcW w:w="795" w:type="dxa"/>
            <w:noWrap/>
            <w:vAlign w:val="center"/>
          </w:tcPr>
          <w:p w:rsidR="000F6D58" w:rsidRDefault="000F6D58">
            <w:pPr>
              <w:widowControl/>
              <w:jc w:val="center"/>
              <w:rPr>
                <w:kern w:val="0"/>
                <w:sz w:val="24"/>
                <w:szCs w:val="24"/>
              </w:rPr>
            </w:pPr>
          </w:p>
        </w:tc>
        <w:tc>
          <w:tcPr>
            <w:tcW w:w="767" w:type="dxa"/>
            <w:noWrap/>
            <w:vAlign w:val="center"/>
          </w:tcPr>
          <w:p w:rsidR="000F6D58" w:rsidRDefault="000F6D58">
            <w:pPr>
              <w:widowControl/>
              <w:jc w:val="center"/>
              <w:rPr>
                <w:kern w:val="0"/>
                <w:sz w:val="24"/>
                <w:szCs w:val="24"/>
              </w:rPr>
            </w:pPr>
          </w:p>
        </w:tc>
        <w:tc>
          <w:tcPr>
            <w:tcW w:w="737" w:type="dxa"/>
            <w:noWrap/>
            <w:vAlign w:val="center"/>
          </w:tcPr>
          <w:p w:rsidR="000F6D58" w:rsidRDefault="000F6D58">
            <w:pPr>
              <w:widowControl/>
              <w:jc w:val="center"/>
              <w:rPr>
                <w:kern w:val="0"/>
                <w:sz w:val="24"/>
                <w:szCs w:val="24"/>
              </w:rPr>
            </w:pPr>
          </w:p>
        </w:tc>
      </w:tr>
      <w:tr w:rsidR="000F6D58">
        <w:trPr>
          <w:jc w:val="center"/>
        </w:trPr>
        <w:tc>
          <w:tcPr>
            <w:tcW w:w="813" w:type="dxa"/>
            <w:noWrap/>
            <w:vAlign w:val="center"/>
          </w:tcPr>
          <w:p w:rsidR="000F6D58" w:rsidRDefault="000F6D58">
            <w:pPr>
              <w:widowControl/>
              <w:jc w:val="center"/>
              <w:rPr>
                <w:kern w:val="0"/>
                <w:sz w:val="24"/>
                <w:szCs w:val="24"/>
              </w:rPr>
            </w:pPr>
          </w:p>
        </w:tc>
        <w:tc>
          <w:tcPr>
            <w:tcW w:w="1348" w:type="dxa"/>
            <w:noWrap/>
            <w:vAlign w:val="center"/>
          </w:tcPr>
          <w:p w:rsidR="000F6D58" w:rsidRDefault="000F6D58">
            <w:pPr>
              <w:widowControl/>
              <w:jc w:val="center"/>
              <w:rPr>
                <w:kern w:val="0"/>
                <w:sz w:val="24"/>
                <w:szCs w:val="24"/>
              </w:rPr>
            </w:pPr>
          </w:p>
        </w:tc>
        <w:tc>
          <w:tcPr>
            <w:tcW w:w="716"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0"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5"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795" w:type="dxa"/>
            <w:noWrap/>
            <w:vAlign w:val="center"/>
          </w:tcPr>
          <w:p w:rsidR="000F6D58" w:rsidRDefault="000F6D58">
            <w:pPr>
              <w:widowControl/>
              <w:jc w:val="center"/>
              <w:rPr>
                <w:kern w:val="0"/>
                <w:sz w:val="24"/>
                <w:szCs w:val="24"/>
              </w:rPr>
            </w:pPr>
          </w:p>
        </w:tc>
        <w:tc>
          <w:tcPr>
            <w:tcW w:w="767" w:type="dxa"/>
            <w:noWrap/>
            <w:vAlign w:val="center"/>
          </w:tcPr>
          <w:p w:rsidR="000F6D58" w:rsidRDefault="000F6D58">
            <w:pPr>
              <w:widowControl/>
              <w:jc w:val="center"/>
              <w:rPr>
                <w:kern w:val="0"/>
                <w:sz w:val="24"/>
                <w:szCs w:val="24"/>
              </w:rPr>
            </w:pPr>
          </w:p>
        </w:tc>
        <w:tc>
          <w:tcPr>
            <w:tcW w:w="737" w:type="dxa"/>
            <w:noWrap/>
            <w:vAlign w:val="center"/>
          </w:tcPr>
          <w:p w:rsidR="000F6D58" w:rsidRDefault="000F6D58">
            <w:pPr>
              <w:widowControl/>
              <w:jc w:val="center"/>
              <w:rPr>
                <w:kern w:val="0"/>
                <w:sz w:val="24"/>
                <w:szCs w:val="24"/>
              </w:rPr>
            </w:pPr>
          </w:p>
        </w:tc>
      </w:tr>
      <w:tr w:rsidR="000F6D58">
        <w:trPr>
          <w:jc w:val="center"/>
        </w:trPr>
        <w:tc>
          <w:tcPr>
            <w:tcW w:w="813" w:type="dxa"/>
            <w:noWrap/>
            <w:vAlign w:val="center"/>
          </w:tcPr>
          <w:p w:rsidR="000F6D58" w:rsidRDefault="000F6D58">
            <w:pPr>
              <w:widowControl/>
              <w:jc w:val="center"/>
              <w:rPr>
                <w:kern w:val="0"/>
                <w:sz w:val="24"/>
                <w:szCs w:val="24"/>
              </w:rPr>
            </w:pPr>
          </w:p>
        </w:tc>
        <w:tc>
          <w:tcPr>
            <w:tcW w:w="1348" w:type="dxa"/>
            <w:noWrap/>
            <w:vAlign w:val="center"/>
          </w:tcPr>
          <w:p w:rsidR="000F6D58" w:rsidRDefault="000F6D58">
            <w:pPr>
              <w:widowControl/>
              <w:jc w:val="center"/>
              <w:rPr>
                <w:kern w:val="0"/>
                <w:sz w:val="24"/>
                <w:szCs w:val="24"/>
              </w:rPr>
            </w:pPr>
          </w:p>
        </w:tc>
        <w:tc>
          <w:tcPr>
            <w:tcW w:w="716"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0"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5"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795" w:type="dxa"/>
            <w:noWrap/>
            <w:vAlign w:val="center"/>
          </w:tcPr>
          <w:p w:rsidR="000F6D58" w:rsidRDefault="000F6D58">
            <w:pPr>
              <w:widowControl/>
              <w:jc w:val="center"/>
              <w:rPr>
                <w:kern w:val="0"/>
                <w:sz w:val="24"/>
                <w:szCs w:val="24"/>
              </w:rPr>
            </w:pPr>
          </w:p>
        </w:tc>
        <w:tc>
          <w:tcPr>
            <w:tcW w:w="767" w:type="dxa"/>
            <w:noWrap/>
            <w:vAlign w:val="center"/>
          </w:tcPr>
          <w:p w:rsidR="000F6D58" w:rsidRDefault="000F6D58">
            <w:pPr>
              <w:widowControl/>
              <w:jc w:val="center"/>
              <w:rPr>
                <w:kern w:val="0"/>
                <w:sz w:val="24"/>
                <w:szCs w:val="24"/>
              </w:rPr>
            </w:pPr>
          </w:p>
        </w:tc>
        <w:tc>
          <w:tcPr>
            <w:tcW w:w="737" w:type="dxa"/>
            <w:noWrap/>
            <w:vAlign w:val="center"/>
          </w:tcPr>
          <w:p w:rsidR="000F6D58" w:rsidRDefault="000F6D58">
            <w:pPr>
              <w:widowControl/>
              <w:jc w:val="center"/>
              <w:rPr>
                <w:kern w:val="0"/>
                <w:sz w:val="24"/>
                <w:szCs w:val="24"/>
              </w:rPr>
            </w:pPr>
          </w:p>
        </w:tc>
      </w:tr>
      <w:tr w:rsidR="000F6D58">
        <w:trPr>
          <w:jc w:val="center"/>
        </w:trPr>
        <w:tc>
          <w:tcPr>
            <w:tcW w:w="813" w:type="dxa"/>
            <w:noWrap/>
            <w:vAlign w:val="center"/>
          </w:tcPr>
          <w:p w:rsidR="000F6D58" w:rsidRDefault="000F6D58">
            <w:pPr>
              <w:widowControl/>
              <w:jc w:val="center"/>
              <w:rPr>
                <w:kern w:val="0"/>
                <w:sz w:val="24"/>
                <w:szCs w:val="24"/>
              </w:rPr>
            </w:pPr>
          </w:p>
        </w:tc>
        <w:tc>
          <w:tcPr>
            <w:tcW w:w="1348" w:type="dxa"/>
            <w:noWrap/>
            <w:vAlign w:val="center"/>
          </w:tcPr>
          <w:p w:rsidR="000F6D58" w:rsidRDefault="000F6D58">
            <w:pPr>
              <w:widowControl/>
              <w:jc w:val="center"/>
              <w:rPr>
                <w:kern w:val="0"/>
                <w:sz w:val="24"/>
                <w:szCs w:val="24"/>
              </w:rPr>
            </w:pPr>
          </w:p>
        </w:tc>
        <w:tc>
          <w:tcPr>
            <w:tcW w:w="716"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0"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1235" w:type="dxa"/>
            <w:noWrap/>
            <w:vAlign w:val="center"/>
          </w:tcPr>
          <w:p w:rsidR="000F6D58" w:rsidRDefault="000F6D58">
            <w:pPr>
              <w:widowControl/>
              <w:jc w:val="center"/>
              <w:rPr>
                <w:kern w:val="0"/>
                <w:sz w:val="24"/>
                <w:szCs w:val="24"/>
              </w:rPr>
            </w:pPr>
          </w:p>
        </w:tc>
        <w:tc>
          <w:tcPr>
            <w:tcW w:w="715" w:type="dxa"/>
            <w:noWrap/>
            <w:vAlign w:val="center"/>
          </w:tcPr>
          <w:p w:rsidR="000F6D58" w:rsidRDefault="000F6D58">
            <w:pPr>
              <w:widowControl/>
              <w:jc w:val="center"/>
              <w:rPr>
                <w:kern w:val="0"/>
                <w:sz w:val="24"/>
                <w:szCs w:val="24"/>
              </w:rPr>
            </w:pPr>
          </w:p>
        </w:tc>
        <w:tc>
          <w:tcPr>
            <w:tcW w:w="795" w:type="dxa"/>
            <w:noWrap/>
            <w:vAlign w:val="center"/>
          </w:tcPr>
          <w:p w:rsidR="000F6D58" w:rsidRDefault="000F6D58">
            <w:pPr>
              <w:widowControl/>
              <w:jc w:val="center"/>
              <w:rPr>
                <w:kern w:val="0"/>
                <w:sz w:val="24"/>
                <w:szCs w:val="24"/>
              </w:rPr>
            </w:pPr>
          </w:p>
        </w:tc>
        <w:tc>
          <w:tcPr>
            <w:tcW w:w="767" w:type="dxa"/>
            <w:noWrap/>
            <w:vAlign w:val="center"/>
          </w:tcPr>
          <w:p w:rsidR="000F6D58" w:rsidRDefault="000F6D58">
            <w:pPr>
              <w:widowControl/>
              <w:jc w:val="center"/>
              <w:rPr>
                <w:kern w:val="0"/>
                <w:sz w:val="24"/>
                <w:szCs w:val="24"/>
              </w:rPr>
            </w:pPr>
          </w:p>
        </w:tc>
        <w:tc>
          <w:tcPr>
            <w:tcW w:w="737" w:type="dxa"/>
            <w:noWrap/>
            <w:vAlign w:val="center"/>
          </w:tcPr>
          <w:p w:rsidR="000F6D58" w:rsidRDefault="000F6D58">
            <w:pPr>
              <w:widowControl/>
              <w:jc w:val="center"/>
              <w:rPr>
                <w:kern w:val="0"/>
                <w:sz w:val="24"/>
                <w:szCs w:val="24"/>
              </w:rPr>
            </w:pPr>
          </w:p>
        </w:tc>
      </w:tr>
    </w:tbl>
    <w:p w:rsidR="000F6D58" w:rsidRDefault="000F6D58">
      <w:pPr>
        <w:ind w:left="180"/>
        <w:rPr>
          <w:sz w:val="24"/>
        </w:rPr>
      </w:pPr>
    </w:p>
    <w:p w:rsidR="000F6D58" w:rsidRDefault="00D842FD">
      <w:pPr>
        <w:spacing w:line="360" w:lineRule="auto"/>
        <w:ind w:left="181"/>
        <w:rPr>
          <w:sz w:val="24"/>
          <w:szCs w:val="24"/>
        </w:rPr>
      </w:pPr>
      <w:r>
        <w:rPr>
          <w:sz w:val="24"/>
          <w:szCs w:val="24"/>
        </w:rPr>
        <w:t>注：</w:t>
      </w:r>
    </w:p>
    <w:p w:rsidR="000F6D58" w:rsidRDefault="00D842FD">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0F6D58" w:rsidRDefault="00D842FD">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0F6D58" w:rsidRDefault="00D842FD">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0F6D58" w:rsidRDefault="000F6D58">
      <w:pPr>
        <w:spacing w:line="360" w:lineRule="auto"/>
        <w:ind w:left="181"/>
        <w:rPr>
          <w:sz w:val="24"/>
          <w:szCs w:val="24"/>
        </w:rPr>
      </w:pPr>
    </w:p>
    <w:p w:rsidR="000F6D58" w:rsidRDefault="00D842FD" w:rsidP="005659A9">
      <w:pPr>
        <w:spacing w:line="360" w:lineRule="auto"/>
        <w:ind w:firstLineChars="1700" w:firstLine="3794"/>
        <w:rPr>
          <w:sz w:val="24"/>
        </w:rPr>
      </w:pPr>
      <w:r>
        <w:rPr>
          <w:sz w:val="24"/>
        </w:rPr>
        <w:t>投标人名称：</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D842FD">
      <w:pPr>
        <w:widowControl/>
        <w:jc w:val="left"/>
        <w:rPr>
          <w:sz w:val="24"/>
        </w:rPr>
      </w:pPr>
      <w:r>
        <w:rPr>
          <w:sz w:val="24"/>
        </w:rPr>
        <w:br w:type="page"/>
      </w:r>
    </w:p>
    <w:p w:rsidR="000F6D58" w:rsidRDefault="00D842FD">
      <w:pPr>
        <w:tabs>
          <w:tab w:val="left" w:pos="360"/>
        </w:tabs>
        <w:spacing w:line="360" w:lineRule="auto"/>
        <w:rPr>
          <w:b/>
          <w:sz w:val="24"/>
        </w:rPr>
      </w:pPr>
      <w:r>
        <w:rPr>
          <w:b/>
          <w:sz w:val="24"/>
        </w:rPr>
        <w:lastRenderedPageBreak/>
        <w:t>附件</w:t>
      </w:r>
      <w:r>
        <w:rPr>
          <w:rFonts w:hint="eastAsia"/>
          <w:b/>
          <w:sz w:val="24"/>
        </w:rPr>
        <w:t>6</w:t>
      </w:r>
      <w:r>
        <w:rPr>
          <w:b/>
          <w:sz w:val="24"/>
        </w:rPr>
        <w:t>-1</w:t>
      </w:r>
    </w:p>
    <w:p w:rsidR="000F6D58" w:rsidRDefault="00D842FD">
      <w:pPr>
        <w:autoSpaceDN w:val="0"/>
        <w:spacing w:line="360" w:lineRule="auto"/>
        <w:jc w:val="center"/>
        <w:rPr>
          <w:b/>
          <w:bCs/>
          <w:sz w:val="24"/>
        </w:rPr>
      </w:pPr>
      <w:r>
        <w:rPr>
          <w:b/>
          <w:bCs/>
          <w:sz w:val="24"/>
        </w:rPr>
        <w:t>商务要求点对点应答表</w:t>
      </w:r>
    </w:p>
    <w:p w:rsidR="000F6D58" w:rsidRDefault="000F6D58">
      <w:pPr>
        <w:spacing w:line="460" w:lineRule="exact"/>
        <w:rPr>
          <w:sz w:val="24"/>
        </w:rPr>
      </w:pP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F6D58">
        <w:trPr>
          <w:jc w:val="center"/>
        </w:trPr>
        <w:tc>
          <w:tcPr>
            <w:tcW w:w="1080" w:type="dxa"/>
            <w:shd w:val="clear" w:color="auto" w:fill="auto"/>
            <w:vAlign w:val="center"/>
          </w:tcPr>
          <w:p w:rsidR="000F6D58" w:rsidRDefault="00D842FD">
            <w:pPr>
              <w:widowControl/>
              <w:snapToGrid w:val="0"/>
              <w:jc w:val="center"/>
              <w:rPr>
                <w:kern w:val="0"/>
                <w:sz w:val="24"/>
                <w:szCs w:val="21"/>
              </w:rPr>
            </w:pPr>
            <w:r>
              <w:rPr>
                <w:kern w:val="0"/>
                <w:sz w:val="24"/>
                <w:szCs w:val="21"/>
              </w:rPr>
              <w:t>序号</w:t>
            </w:r>
          </w:p>
        </w:tc>
        <w:tc>
          <w:tcPr>
            <w:tcW w:w="2500" w:type="dxa"/>
            <w:shd w:val="clear" w:color="auto" w:fill="auto"/>
            <w:vAlign w:val="center"/>
          </w:tcPr>
          <w:p w:rsidR="000F6D58" w:rsidRDefault="00D842FD">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0F6D58" w:rsidRDefault="00D842FD">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0F6D58" w:rsidRDefault="00D842FD">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0F6D58" w:rsidRDefault="00D842FD">
            <w:pPr>
              <w:widowControl/>
              <w:snapToGrid w:val="0"/>
              <w:jc w:val="center"/>
              <w:rPr>
                <w:kern w:val="0"/>
                <w:sz w:val="24"/>
                <w:szCs w:val="21"/>
              </w:rPr>
            </w:pPr>
            <w:r>
              <w:rPr>
                <w:kern w:val="0"/>
                <w:sz w:val="24"/>
                <w:szCs w:val="21"/>
              </w:rPr>
              <w:t>备注</w:t>
            </w:r>
          </w:p>
        </w:tc>
      </w:tr>
      <w:tr w:rsidR="000F6D58">
        <w:trPr>
          <w:jc w:val="center"/>
        </w:trPr>
        <w:tc>
          <w:tcPr>
            <w:tcW w:w="9480" w:type="dxa"/>
            <w:gridSpan w:val="5"/>
            <w:shd w:val="clear" w:color="auto" w:fill="auto"/>
            <w:vAlign w:val="center"/>
          </w:tcPr>
          <w:p w:rsidR="000F6D58" w:rsidRDefault="00D842FD">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r w:rsidR="000F6D58">
        <w:trPr>
          <w:jc w:val="center"/>
        </w:trPr>
        <w:tc>
          <w:tcPr>
            <w:tcW w:w="9480" w:type="dxa"/>
            <w:gridSpan w:val="5"/>
            <w:shd w:val="clear" w:color="auto" w:fill="auto"/>
            <w:vAlign w:val="center"/>
          </w:tcPr>
          <w:p w:rsidR="000F6D58" w:rsidRDefault="00D842FD">
            <w:pPr>
              <w:widowControl/>
              <w:snapToGrid w:val="0"/>
              <w:jc w:val="left"/>
              <w:rPr>
                <w:kern w:val="0"/>
                <w:sz w:val="24"/>
                <w:szCs w:val="21"/>
              </w:rPr>
            </w:pPr>
            <w:r>
              <w:rPr>
                <w:rFonts w:hint="eastAsia"/>
                <w:kern w:val="0"/>
                <w:sz w:val="24"/>
                <w:szCs w:val="21"/>
              </w:rPr>
              <w:t>（二）服务要求</w:t>
            </w: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r w:rsidR="000F6D58">
        <w:trPr>
          <w:jc w:val="center"/>
        </w:trPr>
        <w:tc>
          <w:tcPr>
            <w:tcW w:w="9480" w:type="dxa"/>
            <w:gridSpan w:val="5"/>
            <w:shd w:val="clear" w:color="auto" w:fill="auto"/>
            <w:vAlign w:val="center"/>
          </w:tcPr>
          <w:p w:rsidR="000F6D58" w:rsidRDefault="00D842FD">
            <w:pPr>
              <w:widowControl/>
              <w:snapToGrid w:val="0"/>
              <w:jc w:val="left"/>
              <w:rPr>
                <w:kern w:val="0"/>
                <w:sz w:val="24"/>
                <w:szCs w:val="21"/>
              </w:rPr>
            </w:pPr>
            <w:r>
              <w:rPr>
                <w:rFonts w:hint="eastAsia"/>
                <w:kern w:val="0"/>
                <w:sz w:val="24"/>
                <w:szCs w:val="21"/>
              </w:rPr>
              <w:t>（三）交货要求</w:t>
            </w: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r w:rsidR="000F6D58">
        <w:trPr>
          <w:jc w:val="center"/>
        </w:trPr>
        <w:tc>
          <w:tcPr>
            <w:tcW w:w="9480" w:type="dxa"/>
            <w:gridSpan w:val="5"/>
            <w:shd w:val="clear" w:color="auto" w:fill="auto"/>
            <w:vAlign w:val="center"/>
          </w:tcPr>
          <w:p w:rsidR="000F6D58" w:rsidRDefault="00D842FD">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r w:rsidR="000F6D58">
        <w:trPr>
          <w:jc w:val="center"/>
        </w:trPr>
        <w:tc>
          <w:tcPr>
            <w:tcW w:w="9480" w:type="dxa"/>
            <w:gridSpan w:val="5"/>
            <w:shd w:val="clear" w:color="auto" w:fill="auto"/>
            <w:vAlign w:val="center"/>
          </w:tcPr>
          <w:p w:rsidR="000F6D58" w:rsidRDefault="00D842FD">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r w:rsidR="000F6D58">
        <w:trPr>
          <w:jc w:val="center"/>
        </w:trPr>
        <w:tc>
          <w:tcPr>
            <w:tcW w:w="9480" w:type="dxa"/>
            <w:gridSpan w:val="5"/>
            <w:shd w:val="clear" w:color="auto" w:fill="auto"/>
            <w:vAlign w:val="center"/>
          </w:tcPr>
          <w:p w:rsidR="000F6D58" w:rsidRDefault="00D842FD">
            <w:pPr>
              <w:widowControl/>
              <w:snapToGrid w:val="0"/>
              <w:jc w:val="left"/>
              <w:rPr>
                <w:kern w:val="0"/>
                <w:sz w:val="24"/>
                <w:szCs w:val="21"/>
              </w:rPr>
            </w:pPr>
            <w:r>
              <w:rPr>
                <w:rFonts w:hint="eastAsia"/>
                <w:kern w:val="0"/>
                <w:sz w:val="24"/>
                <w:szCs w:val="21"/>
              </w:rPr>
              <w:t>（六）验收方法及标准</w:t>
            </w:r>
          </w:p>
        </w:tc>
      </w:tr>
      <w:tr w:rsidR="000F6D58">
        <w:trPr>
          <w:jc w:val="center"/>
        </w:trPr>
        <w:tc>
          <w:tcPr>
            <w:tcW w:w="1080" w:type="dxa"/>
            <w:shd w:val="clear" w:color="auto" w:fill="auto"/>
            <w:vAlign w:val="center"/>
          </w:tcPr>
          <w:p w:rsidR="000F6D58" w:rsidRDefault="000F6D58">
            <w:pPr>
              <w:widowControl/>
              <w:snapToGrid w:val="0"/>
              <w:jc w:val="center"/>
              <w:rPr>
                <w:kern w:val="0"/>
                <w:sz w:val="24"/>
                <w:szCs w:val="21"/>
              </w:rPr>
            </w:pPr>
          </w:p>
        </w:tc>
        <w:tc>
          <w:tcPr>
            <w:tcW w:w="2500" w:type="dxa"/>
            <w:shd w:val="clear" w:color="auto" w:fill="auto"/>
            <w:vAlign w:val="center"/>
          </w:tcPr>
          <w:p w:rsidR="000F6D58" w:rsidRDefault="000F6D58">
            <w:pPr>
              <w:widowControl/>
              <w:snapToGrid w:val="0"/>
              <w:jc w:val="left"/>
              <w:rPr>
                <w:kern w:val="0"/>
                <w:sz w:val="24"/>
                <w:szCs w:val="21"/>
              </w:rPr>
            </w:pPr>
          </w:p>
        </w:tc>
        <w:tc>
          <w:tcPr>
            <w:tcW w:w="2680" w:type="dxa"/>
            <w:shd w:val="clear" w:color="auto" w:fill="auto"/>
            <w:vAlign w:val="center"/>
          </w:tcPr>
          <w:p w:rsidR="000F6D58" w:rsidRDefault="000F6D58">
            <w:pPr>
              <w:widowControl/>
              <w:snapToGrid w:val="0"/>
              <w:jc w:val="left"/>
              <w:rPr>
                <w:kern w:val="0"/>
                <w:sz w:val="24"/>
                <w:szCs w:val="21"/>
              </w:rPr>
            </w:pPr>
          </w:p>
        </w:tc>
        <w:tc>
          <w:tcPr>
            <w:tcW w:w="1979" w:type="dxa"/>
            <w:shd w:val="clear" w:color="auto" w:fill="auto"/>
            <w:vAlign w:val="center"/>
          </w:tcPr>
          <w:p w:rsidR="000F6D58" w:rsidRDefault="000F6D58">
            <w:pPr>
              <w:widowControl/>
              <w:snapToGrid w:val="0"/>
              <w:jc w:val="left"/>
              <w:rPr>
                <w:kern w:val="0"/>
                <w:sz w:val="24"/>
                <w:szCs w:val="21"/>
              </w:rPr>
            </w:pPr>
          </w:p>
        </w:tc>
        <w:tc>
          <w:tcPr>
            <w:tcW w:w="1241" w:type="dxa"/>
            <w:shd w:val="clear" w:color="auto" w:fill="auto"/>
            <w:vAlign w:val="center"/>
          </w:tcPr>
          <w:p w:rsidR="000F6D58" w:rsidRDefault="000F6D58">
            <w:pPr>
              <w:widowControl/>
              <w:snapToGrid w:val="0"/>
              <w:jc w:val="left"/>
              <w:rPr>
                <w:kern w:val="0"/>
                <w:sz w:val="24"/>
                <w:szCs w:val="21"/>
              </w:rPr>
            </w:pPr>
          </w:p>
        </w:tc>
      </w:tr>
    </w:tbl>
    <w:p w:rsidR="000F6D58" w:rsidRDefault="00D842FD">
      <w:pPr>
        <w:spacing w:line="620" w:lineRule="exact"/>
        <w:rPr>
          <w:sz w:val="24"/>
        </w:rPr>
      </w:pPr>
      <w:r>
        <w:rPr>
          <w:sz w:val="24"/>
        </w:rPr>
        <w:t>注：</w:t>
      </w:r>
    </w:p>
    <w:p w:rsidR="000F6D58" w:rsidRDefault="00D842FD">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0F6D58" w:rsidRDefault="00D842FD">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0F6D58" w:rsidRDefault="00D842FD">
      <w:pPr>
        <w:spacing w:line="360" w:lineRule="auto"/>
        <w:rPr>
          <w:sz w:val="24"/>
        </w:rPr>
      </w:pPr>
      <w:r>
        <w:rPr>
          <w:sz w:val="24"/>
        </w:rPr>
        <w:t xml:space="preserve">4. </w:t>
      </w:r>
      <w:r>
        <w:rPr>
          <w:sz w:val="24"/>
        </w:rPr>
        <w:t>偏离说明指招标要求与投标应答之间的不同之处。</w:t>
      </w:r>
    </w:p>
    <w:p w:rsidR="000F6D58" w:rsidRDefault="000F6D58">
      <w:pPr>
        <w:spacing w:line="360" w:lineRule="auto"/>
        <w:rPr>
          <w:sz w:val="24"/>
        </w:rPr>
      </w:pPr>
    </w:p>
    <w:p w:rsidR="000F6D58" w:rsidRDefault="00D842FD" w:rsidP="005659A9">
      <w:pPr>
        <w:spacing w:line="360" w:lineRule="auto"/>
        <w:ind w:firstLineChars="1700" w:firstLine="3794"/>
        <w:rPr>
          <w:sz w:val="24"/>
        </w:rPr>
      </w:pPr>
      <w:r>
        <w:rPr>
          <w:sz w:val="24"/>
        </w:rPr>
        <w:t>投标人名称：</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D842FD">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0F6D58" w:rsidRDefault="00D842FD">
      <w:pPr>
        <w:autoSpaceDN w:val="0"/>
        <w:spacing w:line="360" w:lineRule="auto"/>
        <w:jc w:val="center"/>
        <w:rPr>
          <w:b/>
          <w:bCs/>
          <w:sz w:val="24"/>
        </w:rPr>
      </w:pPr>
      <w:r>
        <w:rPr>
          <w:b/>
          <w:bCs/>
          <w:sz w:val="24"/>
        </w:rPr>
        <w:t>技术要求点对点应答表</w:t>
      </w:r>
    </w:p>
    <w:p w:rsidR="000F6D58" w:rsidRDefault="000F6D58">
      <w:pPr>
        <w:spacing w:line="460" w:lineRule="exact"/>
        <w:rPr>
          <w:sz w:val="24"/>
        </w:rPr>
      </w:pP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0F6D58">
        <w:trPr>
          <w:tblHeader/>
          <w:jc w:val="center"/>
        </w:trPr>
        <w:tc>
          <w:tcPr>
            <w:tcW w:w="9807" w:type="dxa"/>
            <w:gridSpan w:val="6"/>
            <w:shd w:val="clear" w:color="auto" w:fill="auto"/>
            <w:vAlign w:val="center"/>
          </w:tcPr>
          <w:p w:rsidR="000F6D58" w:rsidRDefault="00D842FD">
            <w:pPr>
              <w:widowControl/>
              <w:snapToGrid w:val="0"/>
              <w:rPr>
                <w:b/>
                <w:kern w:val="0"/>
                <w:sz w:val="24"/>
                <w:szCs w:val="21"/>
              </w:rPr>
            </w:pPr>
            <w:r>
              <w:rPr>
                <w:rFonts w:hint="eastAsia"/>
                <w:b/>
                <w:kern w:val="0"/>
                <w:sz w:val="24"/>
                <w:szCs w:val="21"/>
              </w:rPr>
              <w:t>招标文件第二部分技术要求</w:t>
            </w:r>
          </w:p>
        </w:tc>
      </w:tr>
      <w:tr w:rsidR="000F6D58">
        <w:trPr>
          <w:tblHeader/>
          <w:jc w:val="center"/>
        </w:trPr>
        <w:tc>
          <w:tcPr>
            <w:tcW w:w="843" w:type="dxa"/>
            <w:shd w:val="clear" w:color="auto" w:fill="auto"/>
            <w:vAlign w:val="center"/>
          </w:tcPr>
          <w:p w:rsidR="000F6D58" w:rsidRDefault="00D842FD">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0F6D58" w:rsidRDefault="00D842FD">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0F6D58" w:rsidRDefault="00D842F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F6D58" w:rsidRDefault="00D842FD">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0F6D58" w:rsidRDefault="00D842FD">
            <w:pPr>
              <w:widowControl/>
              <w:snapToGrid w:val="0"/>
              <w:jc w:val="center"/>
              <w:rPr>
                <w:kern w:val="0"/>
                <w:sz w:val="24"/>
                <w:szCs w:val="21"/>
              </w:rPr>
            </w:pPr>
            <w:r>
              <w:rPr>
                <w:kern w:val="0"/>
                <w:sz w:val="24"/>
                <w:szCs w:val="21"/>
              </w:rPr>
              <w:t>备注</w:t>
            </w:r>
          </w:p>
        </w:tc>
      </w:tr>
      <w:tr w:rsidR="000F6D58">
        <w:trPr>
          <w:jc w:val="center"/>
        </w:trPr>
        <w:tc>
          <w:tcPr>
            <w:tcW w:w="843" w:type="dxa"/>
            <w:shd w:val="clear" w:color="auto" w:fill="auto"/>
            <w:vAlign w:val="center"/>
          </w:tcPr>
          <w:p w:rsidR="000F6D58" w:rsidRDefault="00D842FD">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0F6D58" w:rsidRDefault="000F6D58">
            <w:pPr>
              <w:widowControl/>
              <w:snapToGrid w:val="0"/>
              <w:jc w:val="center"/>
              <w:rPr>
                <w:kern w:val="0"/>
                <w:sz w:val="24"/>
                <w:szCs w:val="21"/>
              </w:rPr>
            </w:pPr>
          </w:p>
        </w:tc>
        <w:tc>
          <w:tcPr>
            <w:tcW w:w="2680" w:type="dxa"/>
            <w:shd w:val="clear" w:color="auto" w:fill="auto"/>
            <w:vAlign w:val="center"/>
          </w:tcPr>
          <w:p w:rsidR="000F6D58" w:rsidRDefault="000F6D58">
            <w:pPr>
              <w:widowControl/>
              <w:snapToGrid w:val="0"/>
              <w:jc w:val="center"/>
              <w:rPr>
                <w:kern w:val="0"/>
                <w:sz w:val="24"/>
                <w:szCs w:val="21"/>
              </w:rPr>
            </w:pPr>
          </w:p>
        </w:tc>
        <w:tc>
          <w:tcPr>
            <w:tcW w:w="1289" w:type="dxa"/>
            <w:shd w:val="clear" w:color="auto" w:fill="auto"/>
            <w:vAlign w:val="center"/>
          </w:tcPr>
          <w:p w:rsidR="000F6D58" w:rsidRDefault="000F6D58">
            <w:pPr>
              <w:widowControl/>
              <w:snapToGrid w:val="0"/>
              <w:jc w:val="center"/>
              <w:rPr>
                <w:kern w:val="0"/>
                <w:sz w:val="24"/>
                <w:szCs w:val="21"/>
              </w:rPr>
            </w:pPr>
          </w:p>
        </w:tc>
        <w:tc>
          <w:tcPr>
            <w:tcW w:w="1315" w:type="dxa"/>
            <w:shd w:val="clear" w:color="auto" w:fill="auto"/>
            <w:vAlign w:val="center"/>
          </w:tcPr>
          <w:p w:rsidR="000F6D58" w:rsidRDefault="000F6D58">
            <w:pPr>
              <w:widowControl/>
              <w:snapToGrid w:val="0"/>
              <w:jc w:val="center"/>
              <w:rPr>
                <w:kern w:val="0"/>
                <w:sz w:val="24"/>
                <w:szCs w:val="21"/>
              </w:rPr>
            </w:pPr>
          </w:p>
        </w:tc>
      </w:tr>
      <w:tr w:rsidR="000F6D58">
        <w:trPr>
          <w:jc w:val="center"/>
        </w:trPr>
        <w:tc>
          <w:tcPr>
            <w:tcW w:w="843" w:type="dxa"/>
            <w:shd w:val="clear" w:color="auto" w:fill="auto"/>
            <w:vAlign w:val="center"/>
          </w:tcPr>
          <w:p w:rsidR="000F6D58" w:rsidRDefault="00D842FD">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0F6D58" w:rsidRDefault="000F6D58">
            <w:pPr>
              <w:widowControl/>
              <w:snapToGrid w:val="0"/>
              <w:jc w:val="center"/>
              <w:rPr>
                <w:kern w:val="0"/>
                <w:sz w:val="24"/>
                <w:szCs w:val="21"/>
              </w:rPr>
            </w:pPr>
          </w:p>
        </w:tc>
        <w:tc>
          <w:tcPr>
            <w:tcW w:w="2680" w:type="dxa"/>
            <w:shd w:val="clear" w:color="auto" w:fill="auto"/>
            <w:vAlign w:val="center"/>
          </w:tcPr>
          <w:p w:rsidR="000F6D58" w:rsidRDefault="000F6D58">
            <w:pPr>
              <w:widowControl/>
              <w:snapToGrid w:val="0"/>
              <w:jc w:val="center"/>
              <w:rPr>
                <w:kern w:val="0"/>
                <w:sz w:val="24"/>
                <w:szCs w:val="21"/>
              </w:rPr>
            </w:pPr>
          </w:p>
        </w:tc>
        <w:tc>
          <w:tcPr>
            <w:tcW w:w="1289" w:type="dxa"/>
            <w:shd w:val="clear" w:color="auto" w:fill="auto"/>
            <w:vAlign w:val="center"/>
          </w:tcPr>
          <w:p w:rsidR="000F6D58" w:rsidRDefault="000F6D58">
            <w:pPr>
              <w:widowControl/>
              <w:snapToGrid w:val="0"/>
              <w:jc w:val="center"/>
              <w:rPr>
                <w:kern w:val="0"/>
                <w:sz w:val="24"/>
                <w:szCs w:val="21"/>
              </w:rPr>
            </w:pPr>
          </w:p>
        </w:tc>
        <w:tc>
          <w:tcPr>
            <w:tcW w:w="1315" w:type="dxa"/>
            <w:shd w:val="clear" w:color="auto" w:fill="auto"/>
            <w:vAlign w:val="center"/>
          </w:tcPr>
          <w:p w:rsidR="000F6D58" w:rsidRDefault="000F6D58">
            <w:pPr>
              <w:widowControl/>
              <w:snapToGrid w:val="0"/>
              <w:jc w:val="center"/>
              <w:rPr>
                <w:kern w:val="0"/>
                <w:sz w:val="24"/>
                <w:szCs w:val="21"/>
              </w:rPr>
            </w:pPr>
          </w:p>
        </w:tc>
      </w:tr>
      <w:tr w:rsidR="000F6D58">
        <w:trPr>
          <w:jc w:val="center"/>
        </w:trPr>
        <w:tc>
          <w:tcPr>
            <w:tcW w:w="843" w:type="dxa"/>
            <w:shd w:val="clear" w:color="auto" w:fill="auto"/>
            <w:vAlign w:val="center"/>
          </w:tcPr>
          <w:p w:rsidR="000F6D58" w:rsidRDefault="00D842FD">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0F6D58" w:rsidRDefault="000F6D58">
            <w:pPr>
              <w:widowControl/>
              <w:snapToGrid w:val="0"/>
              <w:jc w:val="center"/>
              <w:rPr>
                <w:kern w:val="0"/>
                <w:sz w:val="24"/>
                <w:szCs w:val="21"/>
              </w:rPr>
            </w:pPr>
          </w:p>
        </w:tc>
        <w:tc>
          <w:tcPr>
            <w:tcW w:w="2680" w:type="dxa"/>
            <w:shd w:val="clear" w:color="auto" w:fill="auto"/>
            <w:vAlign w:val="center"/>
          </w:tcPr>
          <w:p w:rsidR="000F6D58" w:rsidRDefault="000F6D58">
            <w:pPr>
              <w:widowControl/>
              <w:snapToGrid w:val="0"/>
              <w:jc w:val="center"/>
              <w:rPr>
                <w:kern w:val="0"/>
                <w:sz w:val="24"/>
                <w:szCs w:val="21"/>
              </w:rPr>
            </w:pPr>
          </w:p>
        </w:tc>
        <w:tc>
          <w:tcPr>
            <w:tcW w:w="1289" w:type="dxa"/>
            <w:shd w:val="clear" w:color="auto" w:fill="auto"/>
            <w:vAlign w:val="center"/>
          </w:tcPr>
          <w:p w:rsidR="000F6D58" w:rsidRDefault="000F6D58">
            <w:pPr>
              <w:widowControl/>
              <w:snapToGrid w:val="0"/>
              <w:jc w:val="center"/>
              <w:rPr>
                <w:kern w:val="0"/>
                <w:sz w:val="24"/>
                <w:szCs w:val="21"/>
              </w:rPr>
            </w:pPr>
          </w:p>
        </w:tc>
        <w:tc>
          <w:tcPr>
            <w:tcW w:w="1315" w:type="dxa"/>
            <w:shd w:val="clear" w:color="auto" w:fill="auto"/>
            <w:vAlign w:val="center"/>
          </w:tcPr>
          <w:p w:rsidR="000F6D58" w:rsidRDefault="000F6D58">
            <w:pPr>
              <w:widowControl/>
              <w:snapToGrid w:val="0"/>
              <w:jc w:val="center"/>
              <w:rPr>
                <w:kern w:val="0"/>
                <w:sz w:val="24"/>
                <w:szCs w:val="21"/>
              </w:rPr>
            </w:pPr>
          </w:p>
        </w:tc>
      </w:tr>
      <w:tr w:rsidR="000F6D58">
        <w:trPr>
          <w:jc w:val="center"/>
        </w:trPr>
        <w:tc>
          <w:tcPr>
            <w:tcW w:w="843" w:type="dxa"/>
            <w:shd w:val="clear" w:color="auto" w:fill="auto"/>
            <w:vAlign w:val="center"/>
          </w:tcPr>
          <w:p w:rsidR="000F6D58" w:rsidRDefault="00D842FD">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0F6D58" w:rsidRDefault="000F6D58">
            <w:pPr>
              <w:widowControl/>
              <w:snapToGrid w:val="0"/>
              <w:jc w:val="center"/>
              <w:rPr>
                <w:kern w:val="0"/>
                <w:sz w:val="24"/>
                <w:szCs w:val="21"/>
              </w:rPr>
            </w:pPr>
          </w:p>
        </w:tc>
        <w:tc>
          <w:tcPr>
            <w:tcW w:w="2680" w:type="dxa"/>
            <w:shd w:val="clear" w:color="auto" w:fill="auto"/>
            <w:vAlign w:val="center"/>
          </w:tcPr>
          <w:p w:rsidR="000F6D58" w:rsidRDefault="000F6D58">
            <w:pPr>
              <w:widowControl/>
              <w:snapToGrid w:val="0"/>
              <w:jc w:val="center"/>
              <w:rPr>
                <w:kern w:val="0"/>
                <w:sz w:val="24"/>
                <w:szCs w:val="21"/>
              </w:rPr>
            </w:pPr>
          </w:p>
        </w:tc>
        <w:tc>
          <w:tcPr>
            <w:tcW w:w="1289" w:type="dxa"/>
            <w:shd w:val="clear" w:color="auto" w:fill="auto"/>
            <w:vAlign w:val="center"/>
          </w:tcPr>
          <w:p w:rsidR="000F6D58" w:rsidRDefault="000F6D58">
            <w:pPr>
              <w:widowControl/>
              <w:snapToGrid w:val="0"/>
              <w:jc w:val="center"/>
              <w:rPr>
                <w:kern w:val="0"/>
                <w:sz w:val="24"/>
                <w:szCs w:val="21"/>
              </w:rPr>
            </w:pPr>
          </w:p>
        </w:tc>
        <w:tc>
          <w:tcPr>
            <w:tcW w:w="1315" w:type="dxa"/>
            <w:shd w:val="clear" w:color="auto" w:fill="auto"/>
            <w:vAlign w:val="center"/>
          </w:tcPr>
          <w:p w:rsidR="000F6D58" w:rsidRDefault="000F6D58">
            <w:pPr>
              <w:widowControl/>
              <w:snapToGrid w:val="0"/>
              <w:jc w:val="center"/>
              <w:rPr>
                <w:kern w:val="0"/>
                <w:sz w:val="24"/>
                <w:szCs w:val="21"/>
              </w:rPr>
            </w:pPr>
          </w:p>
        </w:tc>
      </w:tr>
      <w:tr w:rsidR="000F6D58">
        <w:trPr>
          <w:jc w:val="center"/>
        </w:trPr>
        <w:tc>
          <w:tcPr>
            <w:tcW w:w="9807" w:type="dxa"/>
            <w:gridSpan w:val="6"/>
            <w:shd w:val="clear" w:color="auto" w:fill="auto"/>
            <w:vAlign w:val="center"/>
          </w:tcPr>
          <w:p w:rsidR="000F6D58" w:rsidRDefault="00D842FD">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0F6D58">
        <w:trPr>
          <w:jc w:val="center"/>
        </w:trPr>
        <w:tc>
          <w:tcPr>
            <w:tcW w:w="843" w:type="dxa"/>
            <w:shd w:val="clear" w:color="auto" w:fill="auto"/>
            <w:vAlign w:val="center"/>
          </w:tcPr>
          <w:p w:rsidR="000F6D58" w:rsidRDefault="00D842FD">
            <w:pPr>
              <w:widowControl/>
              <w:snapToGrid w:val="0"/>
              <w:jc w:val="center"/>
              <w:rPr>
                <w:kern w:val="0"/>
                <w:sz w:val="24"/>
                <w:szCs w:val="21"/>
              </w:rPr>
            </w:pPr>
            <w:r>
              <w:rPr>
                <w:kern w:val="0"/>
                <w:sz w:val="24"/>
                <w:szCs w:val="21"/>
              </w:rPr>
              <w:t>序号</w:t>
            </w:r>
          </w:p>
        </w:tc>
        <w:tc>
          <w:tcPr>
            <w:tcW w:w="1039" w:type="dxa"/>
            <w:shd w:val="clear" w:color="auto" w:fill="auto"/>
            <w:vAlign w:val="center"/>
          </w:tcPr>
          <w:p w:rsidR="000F6D58" w:rsidRDefault="00D842FD">
            <w:pPr>
              <w:widowControl/>
              <w:snapToGrid w:val="0"/>
              <w:jc w:val="center"/>
              <w:rPr>
                <w:kern w:val="0"/>
                <w:sz w:val="24"/>
                <w:szCs w:val="21"/>
              </w:rPr>
            </w:pPr>
            <w:r>
              <w:rPr>
                <w:rFonts w:hint="eastAsia"/>
                <w:kern w:val="0"/>
                <w:sz w:val="24"/>
                <w:szCs w:val="21"/>
              </w:rPr>
              <w:t>标的</w:t>
            </w:r>
          </w:p>
          <w:p w:rsidR="000F6D58" w:rsidRDefault="00D842FD">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0F6D58" w:rsidRDefault="00D842FD">
            <w:pPr>
              <w:snapToGrid w:val="0"/>
              <w:jc w:val="center"/>
              <w:rPr>
                <w:kern w:val="0"/>
                <w:sz w:val="24"/>
                <w:szCs w:val="21"/>
              </w:rPr>
            </w:pPr>
            <w:r>
              <w:rPr>
                <w:kern w:val="0"/>
                <w:sz w:val="24"/>
                <w:szCs w:val="21"/>
              </w:rPr>
              <w:t>招标要求</w:t>
            </w:r>
          </w:p>
        </w:tc>
        <w:tc>
          <w:tcPr>
            <w:tcW w:w="2680" w:type="dxa"/>
            <w:shd w:val="clear" w:color="auto" w:fill="auto"/>
            <w:vAlign w:val="center"/>
          </w:tcPr>
          <w:p w:rsidR="000F6D58" w:rsidRDefault="00D842F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F6D58" w:rsidRDefault="00D842FD">
            <w:pPr>
              <w:widowControl/>
              <w:snapToGrid w:val="0"/>
              <w:jc w:val="center"/>
              <w:rPr>
                <w:kern w:val="0"/>
                <w:sz w:val="24"/>
                <w:szCs w:val="21"/>
              </w:rPr>
            </w:pPr>
            <w:r>
              <w:rPr>
                <w:kern w:val="0"/>
                <w:sz w:val="24"/>
                <w:szCs w:val="21"/>
              </w:rPr>
              <w:t>偏离</w:t>
            </w:r>
          </w:p>
          <w:p w:rsidR="000F6D58" w:rsidRDefault="00D842FD">
            <w:pPr>
              <w:widowControl/>
              <w:snapToGrid w:val="0"/>
              <w:jc w:val="center"/>
              <w:rPr>
                <w:kern w:val="0"/>
                <w:sz w:val="24"/>
                <w:szCs w:val="21"/>
              </w:rPr>
            </w:pPr>
            <w:r>
              <w:rPr>
                <w:kern w:val="0"/>
                <w:sz w:val="24"/>
                <w:szCs w:val="21"/>
              </w:rPr>
              <w:t>说明</w:t>
            </w:r>
          </w:p>
        </w:tc>
        <w:tc>
          <w:tcPr>
            <w:tcW w:w="1315" w:type="dxa"/>
            <w:shd w:val="clear" w:color="auto" w:fill="auto"/>
            <w:vAlign w:val="center"/>
          </w:tcPr>
          <w:p w:rsidR="000F6D58" w:rsidRDefault="00D842FD">
            <w:pPr>
              <w:widowControl/>
              <w:snapToGrid w:val="0"/>
              <w:jc w:val="center"/>
              <w:rPr>
                <w:kern w:val="0"/>
                <w:sz w:val="24"/>
                <w:szCs w:val="21"/>
              </w:rPr>
            </w:pPr>
            <w:r>
              <w:rPr>
                <w:rFonts w:hint="eastAsia"/>
                <w:kern w:val="0"/>
                <w:sz w:val="24"/>
                <w:szCs w:val="21"/>
              </w:rPr>
              <w:t>技术支撑材料所在页码</w:t>
            </w:r>
          </w:p>
        </w:tc>
      </w:tr>
      <w:tr w:rsidR="000F6D58">
        <w:trPr>
          <w:jc w:val="center"/>
        </w:trPr>
        <w:tc>
          <w:tcPr>
            <w:tcW w:w="843" w:type="dxa"/>
            <w:shd w:val="clear" w:color="auto" w:fill="auto"/>
            <w:vAlign w:val="center"/>
          </w:tcPr>
          <w:p w:rsidR="000F6D58" w:rsidRDefault="000F6D58">
            <w:pPr>
              <w:widowControl/>
              <w:snapToGrid w:val="0"/>
              <w:jc w:val="center"/>
              <w:rPr>
                <w:kern w:val="0"/>
                <w:sz w:val="24"/>
                <w:szCs w:val="21"/>
              </w:rPr>
            </w:pPr>
          </w:p>
        </w:tc>
        <w:tc>
          <w:tcPr>
            <w:tcW w:w="1039" w:type="dxa"/>
            <w:shd w:val="clear" w:color="auto" w:fill="auto"/>
            <w:vAlign w:val="center"/>
          </w:tcPr>
          <w:p w:rsidR="000F6D58" w:rsidRDefault="000F6D58">
            <w:pPr>
              <w:widowControl/>
              <w:snapToGrid w:val="0"/>
              <w:jc w:val="center"/>
              <w:rPr>
                <w:kern w:val="0"/>
                <w:sz w:val="24"/>
                <w:szCs w:val="21"/>
              </w:rPr>
            </w:pPr>
          </w:p>
        </w:tc>
        <w:tc>
          <w:tcPr>
            <w:tcW w:w="2641" w:type="dxa"/>
            <w:shd w:val="clear" w:color="auto" w:fill="auto"/>
            <w:vAlign w:val="center"/>
          </w:tcPr>
          <w:p w:rsidR="000F6D58" w:rsidRDefault="000F6D58">
            <w:pPr>
              <w:widowControl/>
              <w:snapToGrid w:val="0"/>
              <w:jc w:val="center"/>
              <w:rPr>
                <w:kern w:val="0"/>
                <w:sz w:val="24"/>
                <w:szCs w:val="21"/>
              </w:rPr>
            </w:pPr>
          </w:p>
        </w:tc>
        <w:tc>
          <w:tcPr>
            <w:tcW w:w="2680" w:type="dxa"/>
            <w:shd w:val="clear" w:color="auto" w:fill="auto"/>
            <w:vAlign w:val="center"/>
          </w:tcPr>
          <w:p w:rsidR="000F6D58" w:rsidRDefault="000F6D58">
            <w:pPr>
              <w:widowControl/>
              <w:snapToGrid w:val="0"/>
              <w:jc w:val="center"/>
              <w:rPr>
                <w:kern w:val="0"/>
                <w:sz w:val="24"/>
                <w:szCs w:val="21"/>
              </w:rPr>
            </w:pPr>
          </w:p>
        </w:tc>
        <w:tc>
          <w:tcPr>
            <w:tcW w:w="1289" w:type="dxa"/>
            <w:shd w:val="clear" w:color="auto" w:fill="auto"/>
            <w:vAlign w:val="center"/>
          </w:tcPr>
          <w:p w:rsidR="000F6D58" w:rsidRDefault="000F6D58">
            <w:pPr>
              <w:widowControl/>
              <w:snapToGrid w:val="0"/>
              <w:jc w:val="center"/>
              <w:rPr>
                <w:kern w:val="0"/>
                <w:sz w:val="24"/>
                <w:szCs w:val="21"/>
              </w:rPr>
            </w:pPr>
          </w:p>
        </w:tc>
        <w:tc>
          <w:tcPr>
            <w:tcW w:w="1315" w:type="dxa"/>
            <w:shd w:val="clear" w:color="auto" w:fill="auto"/>
            <w:vAlign w:val="center"/>
          </w:tcPr>
          <w:p w:rsidR="000F6D58" w:rsidRDefault="000F6D58">
            <w:pPr>
              <w:widowControl/>
              <w:snapToGrid w:val="0"/>
              <w:jc w:val="center"/>
              <w:rPr>
                <w:kern w:val="0"/>
                <w:sz w:val="24"/>
                <w:szCs w:val="21"/>
              </w:rPr>
            </w:pPr>
          </w:p>
        </w:tc>
      </w:tr>
      <w:tr w:rsidR="000F6D58">
        <w:trPr>
          <w:jc w:val="center"/>
        </w:trPr>
        <w:tc>
          <w:tcPr>
            <w:tcW w:w="843" w:type="dxa"/>
            <w:shd w:val="clear" w:color="auto" w:fill="auto"/>
            <w:vAlign w:val="center"/>
          </w:tcPr>
          <w:p w:rsidR="000F6D58" w:rsidRDefault="000F6D58">
            <w:pPr>
              <w:widowControl/>
              <w:snapToGrid w:val="0"/>
              <w:jc w:val="center"/>
              <w:rPr>
                <w:kern w:val="0"/>
                <w:sz w:val="24"/>
                <w:szCs w:val="21"/>
              </w:rPr>
            </w:pPr>
          </w:p>
        </w:tc>
        <w:tc>
          <w:tcPr>
            <w:tcW w:w="1039" w:type="dxa"/>
            <w:shd w:val="clear" w:color="auto" w:fill="auto"/>
            <w:vAlign w:val="center"/>
          </w:tcPr>
          <w:p w:rsidR="000F6D58" w:rsidRDefault="000F6D58">
            <w:pPr>
              <w:widowControl/>
              <w:snapToGrid w:val="0"/>
              <w:jc w:val="center"/>
              <w:rPr>
                <w:kern w:val="0"/>
                <w:sz w:val="24"/>
                <w:szCs w:val="21"/>
              </w:rPr>
            </w:pPr>
          </w:p>
        </w:tc>
        <w:tc>
          <w:tcPr>
            <w:tcW w:w="2641" w:type="dxa"/>
            <w:shd w:val="clear" w:color="auto" w:fill="auto"/>
            <w:vAlign w:val="center"/>
          </w:tcPr>
          <w:p w:rsidR="000F6D58" w:rsidRDefault="000F6D58">
            <w:pPr>
              <w:widowControl/>
              <w:snapToGrid w:val="0"/>
              <w:jc w:val="center"/>
              <w:rPr>
                <w:kern w:val="0"/>
                <w:sz w:val="24"/>
                <w:szCs w:val="21"/>
              </w:rPr>
            </w:pPr>
          </w:p>
        </w:tc>
        <w:tc>
          <w:tcPr>
            <w:tcW w:w="2680" w:type="dxa"/>
            <w:shd w:val="clear" w:color="auto" w:fill="auto"/>
            <w:vAlign w:val="center"/>
          </w:tcPr>
          <w:p w:rsidR="000F6D58" w:rsidRDefault="000F6D58">
            <w:pPr>
              <w:widowControl/>
              <w:snapToGrid w:val="0"/>
              <w:jc w:val="center"/>
              <w:rPr>
                <w:kern w:val="0"/>
                <w:sz w:val="24"/>
                <w:szCs w:val="21"/>
              </w:rPr>
            </w:pPr>
          </w:p>
        </w:tc>
        <w:tc>
          <w:tcPr>
            <w:tcW w:w="1289" w:type="dxa"/>
            <w:shd w:val="clear" w:color="auto" w:fill="auto"/>
            <w:vAlign w:val="center"/>
          </w:tcPr>
          <w:p w:rsidR="000F6D58" w:rsidRDefault="000F6D58">
            <w:pPr>
              <w:widowControl/>
              <w:snapToGrid w:val="0"/>
              <w:jc w:val="center"/>
              <w:rPr>
                <w:kern w:val="0"/>
                <w:sz w:val="24"/>
                <w:szCs w:val="21"/>
              </w:rPr>
            </w:pPr>
          </w:p>
        </w:tc>
        <w:tc>
          <w:tcPr>
            <w:tcW w:w="1315" w:type="dxa"/>
            <w:shd w:val="clear" w:color="auto" w:fill="auto"/>
            <w:vAlign w:val="center"/>
          </w:tcPr>
          <w:p w:rsidR="000F6D58" w:rsidRDefault="000F6D58">
            <w:pPr>
              <w:widowControl/>
              <w:snapToGrid w:val="0"/>
              <w:jc w:val="center"/>
              <w:rPr>
                <w:kern w:val="0"/>
                <w:sz w:val="24"/>
                <w:szCs w:val="21"/>
              </w:rPr>
            </w:pPr>
          </w:p>
        </w:tc>
      </w:tr>
    </w:tbl>
    <w:p w:rsidR="000F6D58" w:rsidRDefault="00D842FD">
      <w:pPr>
        <w:snapToGrid w:val="0"/>
        <w:spacing w:line="480" w:lineRule="exact"/>
        <w:rPr>
          <w:sz w:val="24"/>
        </w:rPr>
      </w:pPr>
      <w:r>
        <w:rPr>
          <w:sz w:val="24"/>
        </w:rPr>
        <w:t>注：</w:t>
      </w:r>
    </w:p>
    <w:p w:rsidR="000F6D58" w:rsidRDefault="00D842FD">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0F6D58" w:rsidRDefault="00D842FD">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0F6D58" w:rsidRDefault="00D842FD">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0F6D58" w:rsidRDefault="00D842FD">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F6D58" w:rsidRDefault="000F6D58">
      <w:pPr>
        <w:snapToGrid w:val="0"/>
        <w:rPr>
          <w:sz w:val="24"/>
        </w:rPr>
      </w:pPr>
    </w:p>
    <w:p w:rsidR="000F6D58" w:rsidRDefault="00D842FD" w:rsidP="005659A9">
      <w:pPr>
        <w:spacing w:line="360" w:lineRule="auto"/>
        <w:ind w:firstLineChars="1700" w:firstLine="3794"/>
        <w:rPr>
          <w:sz w:val="24"/>
        </w:rPr>
      </w:pPr>
      <w:r>
        <w:rPr>
          <w:sz w:val="24"/>
        </w:rPr>
        <w:t>投标人名称：</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D842FD">
      <w:pPr>
        <w:tabs>
          <w:tab w:val="left" w:pos="360"/>
        </w:tabs>
        <w:spacing w:line="360" w:lineRule="auto"/>
        <w:rPr>
          <w:b/>
          <w:sz w:val="24"/>
        </w:rPr>
      </w:pPr>
      <w:r>
        <w:rPr>
          <w:sz w:val="24"/>
        </w:rPr>
        <w:br w:type="page"/>
      </w:r>
      <w:r>
        <w:rPr>
          <w:b/>
          <w:sz w:val="24"/>
        </w:rPr>
        <w:lastRenderedPageBreak/>
        <w:t>附件</w:t>
      </w:r>
      <w:r>
        <w:rPr>
          <w:rFonts w:hint="eastAsia"/>
          <w:b/>
          <w:sz w:val="24"/>
        </w:rPr>
        <w:t>7</w:t>
      </w:r>
    </w:p>
    <w:p w:rsidR="000F6D58" w:rsidRDefault="00D842FD">
      <w:pPr>
        <w:autoSpaceDN w:val="0"/>
        <w:spacing w:line="360" w:lineRule="auto"/>
        <w:jc w:val="center"/>
        <w:rPr>
          <w:b/>
          <w:bCs/>
          <w:sz w:val="24"/>
        </w:rPr>
      </w:pPr>
      <w:r>
        <w:rPr>
          <w:rFonts w:hint="eastAsia"/>
          <w:b/>
          <w:bCs/>
          <w:sz w:val="24"/>
        </w:rPr>
        <w:t>业绩</w:t>
      </w:r>
    </w:p>
    <w:p w:rsidR="000F6D58" w:rsidRDefault="000F6D58">
      <w:pPr>
        <w:spacing w:line="460" w:lineRule="exact"/>
        <w:ind w:left="192"/>
        <w:rPr>
          <w:sz w:val="24"/>
        </w:rPr>
      </w:pP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r w:rsidR="000F6D5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4"/>
              </w:rPr>
            </w:pPr>
          </w:p>
        </w:tc>
      </w:tr>
    </w:tbl>
    <w:p w:rsidR="000F6D58" w:rsidRDefault="000F6D58">
      <w:pPr>
        <w:spacing w:line="560" w:lineRule="exact"/>
        <w:jc w:val="center"/>
        <w:rPr>
          <w:sz w:val="24"/>
        </w:rPr>
      </w:pPr>
    </w:p>
    <w:p w:rsidR="000F6D58" w:rsidRDefault="00D842FD">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0F6D58" w:rsidRDefault="000F6D58">
      <w:pPr>
        <w:spacing w:line="560" w:lineRule="exact"/>
        <w:rPr>
          <w:sz w:val="24"/>
        </w:rPr>
      </w:pPr>
    </w:p>
    <w:p w:rsidR="000F6D58" w:rsidRDefault="00D842FD" w:rsidP="005659A9">
      <w:pPr>
        <w:spacing w:line="360" w:lineRule="auto"/>
        <w:ind w:firstLineChars="1700" w:firstLine="3794"/>
        <w:rPr>
          <w:sz w:val="24"/>
        </w:rPr>
      </w:pPr>
      <w:r>
        <w:rPr>
          <w:sz w:val="24"/>
        </w:rPr>
        <w:t>投标人名称：</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0F6D58">
      <w:pPr>
        <w:spacing w:line="460" w:lineRule="exact"/>
        <w:rPr>
          <w:sz w:val="24"/>
        </w:rPr>
      </w:pPr>
    </w:p>
    <w:p w:rsidR="000F6D58" w:rsidRDefault="00D842FD">
      <w:pPr>
        <w:widowControl/>
        <w:jc w:val="left"/>
        <w:rPr>
          <w:sz w:val="24"/>
        </w:rPr>
      </w:pPr>
      <w:r>
        <w:rPr>
          <w:sz w:val="24"/>
        </w:rPr>
        <w:br w:type="page"/>
      </w:r>
    </w:p>
    <w:p w:rsidR="000F6D58" w:rsidRDefault="00D842FD">
      <w:pPr>
        <w:tabs>
          <w:tab w:val="left" w:pos="360"/>
        </w:tabs>
        <w:spacing w:line="360" w:lineRule="auto"/>
        <w:rPr>
          <w:b/>
          <w:sz w:val="24"/>
        </w:rPr>
      </w:pPr>
      <w:r>
        <w:rPr>
          <w:rFonts w:hint="eastAsia"/>
          <w:b/>
          <w:sz w:val="24"/>
        </w:rPr>
        <w:lastRenderedPageBreak/>
        <w:t>附件</w:t>
      </w:r>
      <w:r>
        <w:rPr>
          <w:rFonts w:hint="eastAsia"/>
          <w:b/>
          <w:sz w:val="24"/>
        </w:rPr>
        <w:t>8</w:t>
      </w:r>
    </w:p>
    <w:p w:rsidR="000F6D58" w:rsidRDefault="00D842FD">
      <w:pPr>
        <w:autoSpaceDN w:val="0"/>
        <w:spacing w:line="360" w:lineRule="auto"/>
        <w:jc w:val="center"/>
        <w:rPr>
          <w:b/>
          <w:bCs/>
          <w:sz w:val="24"/>
        </w:rPr>
      </w:pPr>
      <w:r>
        <w:rPr>
          <w:rFonts w:hint="eastAsia"/>
          <w:b/>
          <w:bCs/>
          <w:sz w:val="24"/>
        </w:rPr>
        <w:t>制造商售后服务承诺</w:t>
      </w:r>
    </w:p>
    <w:p w:rsidR="000F6D58" w:rsidRDefault="000F6D58" w:rsidP="005659A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F6D5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sz w:val="24"/>
              </w:rPr>
            </w:pPr>
            <w:r>
              <w:rPr>
                <w:rFonts w:cs="Arial" w:hint="eastAsia"/>
                <w:sz w:val="24"/>
              </w:rPr>
              <w:t>承诺内容</w:t>
            </w:r>
          </w:p>
        </w:tc>
      </w:tr>
      <w:tr w:rsidR="000F6D5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F6D58" w:rsidRDefault="000F6D58">
            <w:pPr>
              <w:pStyle w:val="11"/>
              <w:spacing w:line="360" w:lineRule="auto"/>
              <w:rPr>
                <w:rFonts w:cs="Arial"/>
                <w:bCs/>
                <w:sz w:val="24"/>
              </w:rPr>
            </w:pPr>
          </w:p>
        </w:tc>
      </w:tr>
      <w:tr w:rsidR="000F6D58">
        <w:trPr>
          <w:cantSplit/>
          <w:trHeight w:val="2818"/>
          <w:jc w:val="center"/>
        </w:trPr>
        <w:tc>
          <w:tcPr>
            <w:tcW w:w="470" w:type="pct"/>
            <w:tcBorders>
              <w:top w:val="single" w:sz="4" w:space="0" w:color="auto"/>
              <w:left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F6D58" w:rsidRDefault="000F6D58">
            <w:pPr>
              <w:pStyle w:val="11"/>
              <w:spacing w:line="360" w:lineRule="auto"/>
              <w:rPr>
                <w:rFonts w:cs="Arial"/>
                <w:bCs/>
                <w:sz w:val="24"/>
              </w:rPr>
            </w:pPr>
          </w:p>
        </w:tc>
      </w:tr>
      <w:tr w:rsidR="000F6D5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F6D58" w:rsidRDefault="000F6D58">
            <w:pPr>
              <w:pStyle w:val="11"/>
              <w:spacing w:line="360" w:lineRule="auto"/>
              <w:rPr>
                <w:rFonts w:cs="Arial"/>
                <w:bCs/>
                <w:sz w:val="24"/>
              </w:rPr>
            </w:pPr>
          </w:p>
          <w:p w:rsidR="000F6D58" w:rsidRDefault="000F6D58">
            <w:pPr>
              <w:pStyle w:val="11"/>
              <w:spacing w:line="360" w:lineRule="auto"/>
              <w:rPr>
                <w:rFonts w:cs="Arial"/>
                <w:bCs/>
                <w:sz w:val="24"/>
              </w:rPr>
            </w:pPr>
          </w:p>
        </w:tc>
      </w:tr>
      <w:tr w:rsidR="000F6D5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F6D58" w:rsidRDefault="000F6D58">
            <w:pPr>
              <w:pStyle w:val="11"/>
              <w:spacing w:line="360" w:lineRule="auto"/>
              <w:rPr>
                <w:rFonts w:cs="Arial"/>
                <w:bCs/>
                <w:sz w:val="24"/>
              </w:rPr>
            </w:pPr>
          </w:p>
          <w:p w:rsidR="000F6D58" w:rsidRDefault="000F6D58">
            <w:pPr>
              <w:pStyle w:val="11"/>
              <w:spacing w:line="360" w:lineRule="auto"/>
              <w:rPr>
                <w:rFonts w:cs="Arial"/>
                <w:bCs/>
                <w:sz w:val="24"/>
              </w:rPr>
            </w:pPr>
          </w:p>
        </w:tc>
      </w:tr>
    </w:tbl>
    <w:p w:rsidR="000F6D58" w:rsidRDefault="000F6D58">
      <w:pPr>
        <w:spacing w:line="620" w:lineRule="exact"/>
        <w:rPr>
          <w:sz w:val="24"/>
        </w:rPr>
      </w:pPr>
    </w:p>
    <w:p w:rsidR="000F6D58" w:rsidRDefault="00D842FD" w:rsidP="005659A9">
      <w:pPr>
        <w:spacing w:line="360" w:lineRule="auto"/>
        <w:ind w:firstLineChars="1700" w:firstLine="3794"/>
        <w:rPr>
          <w:sz w:val="24"/>
        </w:rPr>
      </w:pPr>
      <w:r>
        <w:rPr>
          <w:rFonts w:hint="eastAsia"/>
          <w:sz w:val="24"/>
        </w:rPr>
        <w:t>制造商（加盖制造商公章）：</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0F6D58">
      <w:pPr>
        <w:snapToGrid w:val="0"/>
        <w:spacing w:line="360" w:lineRule="auto"/>
        <w:rPr>
          <w:sz w:val="24"/>
          <w:szCs w:val="21"/>
        </w:rPr>
      </w:pPr>
    </w:p>
    <w:p w:rsidR="000F6D58" w:rsidRDefault="00D842FD">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0F6D58" w:rsidRDefault="000F6D58"/>
    <w:p w:rsidR="000F6D58" w:rsidRDefault="00D842FD">
      <w:pPr>
        <w:widowControl/>
        <w:jc w:val="left"/>
        <w:rPr>
          <w:b/>
          <w:bCs/>
          <w:sz w:val="24"/>
        </w:rPr>
      </w:pPr>
      <w:r>
        <w:rPr>
          <w:b/>
          <w:bCs/>
          <w:sz w:val="24"/>
        </w:rPr>
        <w:br w:type="page"/>
      </w:r>
    </w:p>
    <w:p w:rsidR="000F6D58" w:rsidRDefault="00D842FD">
      <w:pPr>
        <w:autoSpaceDN w:val="0"/>
        <w:spacing w:line="360" w:lineRule="auto"/>
        <w:jc w:val="center"/>
        <w:rPr>
          <w:b/>
          <w:bCs/>
          <w:sz w:val="24"/>
        </w:rPr>
      </w:pPr>
      <w:r>
        <w:rPr>
          <w:rFonts w:hint="eastAsia"/>
          <w:b/>
          <w:bCs/>
          <w:sz w:val="24"/>
        </w:rPr>
        <w:lastRenderedPageBreak/>
        <w:t>投标人售后服务承诺</w:t>
      </w:r>
    </w:p>
    <w:p w:rsidR="000F6D58" w:rsidRDefault="000F6D58" w:rsidP="005659A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F6D5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sz w:val="24"/>
              </w:rPr>
            </w:pPr>
            <w:r>
              <w:rPr>
                <w:rFonts w:cs="Arial" w:hint="eastAsia"/>
                <w:sz w:val="24"/>
              </w:rPr>
              <w:t>承诺内容</w:t>
            </w:r>
          </w:p>
        </w:tc>
      </w:tr>
      <w:tr w:rsidR="000F6D5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F6D58" w:rsidRDefault="000F6D58">
            <w:pPr>
              <w:pStyle w:val="11"/>
              <w:spacing w:line="360" w:lineRule="auto"/>
              <w:rPr>
                <w:rFonts w:cs="Arial"/>
                <w:bCs/>
                <w:sz w:val="24"/>
              </w:rPr>
            </w:pPr>
          </w:p>
        </w:tc>
      </w:tr>
      <w:tr w:rsidR="000F6D58">
        <w:trPr>
          <w:cantSplit/>
          <w:trHeight w:val="2818"/>
          <w:jc w:val="center"/>
        </w:trPr>
        <w:tc>
          <w:tcPr>
            <w:tcW w:w="470" w:type="pct"/>
            <w:tcBorders>
              <w:top w:val="single" w:sz="4" w:space="0" w:color="auto"/>
              <w:left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F6D58" w:rsidRDefault="000F6D58">
            <w:pPr>
              <w:pStyle w:val="11"/>
              <w:spacing w:line="360" w:lineRule="auto"/>
              <w:rPr>
                <w:rFonts w:cs="Arial"/>
                <w:bCs/>
                <w:sz w:val="24"/>
              </w:rPr>
            </w:pPr>
          </w:p>
        </w:tc>
      </w:tr>
      <w:tr w:rsidR="000F6D5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F6D58" w:rsidRDefault="000F6D58">
            <w:pPr>
              <w:pStyle w:val="11"/>
              <w:spacing w:line="360" w:lineRule="auto"/>
              <w:rPr>
                <w:rFonts w:cs="Arial"/>
                <w:bCs/>
                <w:sz w:val="24"/>
              </w:rPr>
            </w:pPr>
          </w:p>
          <w:p w:rsidR="000F6D58" w:rsidRDefault="000F6D58">
            <w:pPr>
              <w:pStyle w:val="11"/>
              <w:spacing w:line="360" w:lineRule="auto"/>
              <w:rPr>
                <w:rFonts w:cs="Arial"/>
                <w:bCs/>
                <w:sz w:val="24"/>
              </w:rPr>
            </w:pPr>
          </w:p>
        </w:tc>
      </w:tr>
      <w:tr w:rsidR="000F6D5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F6D58" w:rsidRDefault="00D842F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F6D58" w:rsidRDefault="000F6D58">
            <w:pPr>
              <w:pStyle w:val="11"/>
              <w:spacing w:line="360" w:lineRule="auto"/>
              <w:rPr>
                <w:rFonts w:cs="Arial"/>
                <w:bCs/>
                <w:sz w:val="24"/>
              </w:rPr>
            </w:pPr>
          </w:p>
          <w:p w:rsidR="000F6D58" w:rsidRDefault="000F6D58">
            <w:pPr>
              <w:pStyle w:val="11"/>
              <w:spacing w:line="360" w:lineRule="auto"/>
              <w:rPr>
                <w:rFonts w:cs="Arial"/>
                <w:bCs/>
                <w:sz w:val="24"/>
              </w:rPr>
            </w:pPr>
          </w:p>
        </w:tc>
      </w:tr>
    </w:tbl>
    <w:p w:rsidR="000F6D58" w:rsidRDefault="000F6D58">
      <w:pPr>
        <w:spacing w:line="620" w:lineRule="exact"/>
        <w:rPr>
          <w:sz w:val="24"/>
        </w:rPr>
      </w:pPr>
    </w:p>
    <w:p w:rsidR="000F6D58" w:rsidRDefault="00D842FD" w:rsidP="005659A9">
      <w:pPr>
        <w:spacing w:line="360" w:lineRule="auto"/>
        <w:ind w:firstLineChars="1700" w:firstLine="3794"/>
        <w:rPr>
          <w:sz w:val="24"/>
        </w:rPr>
      </w:pPr>
      <w:r>
        <w:rPr>
          <w:sz w:val="24"/>
        </w:rPr>
        <w:t>投标人名称：</w:t>
      </w: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0F6D58">
      <w:pPr>
        <w:spacing w:line="620" w:lineRule="exact"/>
        <w:rPr>
          <w:sz w:val="24"/>
        </w:rPr>
      </w:pPr>
    </w:p>
    <w:p w:rsidR="000F6D58" w:rsidRDefault="00D842FD">
      <w:pPr>
        <w:widowControl/>
        <w:jc w:val="left"/>
        <w:rPr>
          <w:sz w:val="24"/>
        </w:rPr>
      </w:pPr>
      <w:r>
        <w:rPr>
          <w:sz w:val="24"/>
        </w:rPr>
        <w:br w:type="page"/>
      </w:r>
    </w:p>
    <w:p w:rsidR="000F6D58" w:rsidRDefault="00D842FD">
      <w:pPr>
        <w:tabs>
          <w:tab w:val="left" w:pos="360"/>
        </w:tabs>
        <w:spacing w:line="360" w:lineRule="auto"/>
        <w:rPr>
          <w:b/>
          <w:sz w:val="24"/>
        </w:rPr>
      </w:pPr>
      <w:r>
        <w:rPr>
          <w:rFonts w:hint="eastAsia"/>
          <w:b/>
          <w:sz w:val="24"/>
        </w:rPr>
        <w:lastRenderedPageBreak/>
        <w:t>附件</w:t>
      </w:r>
      <w:r>
        <w:rPr>
          <w:rFonts w:hint="eastAsia"/>
          <w:b/>
          <w:sz w:val="24"/>
        </w:rPr>
        <w:t>9</w:t>
      </w:r>
    </w:p>
    <w:p w:rsidR="000F6D58" w:rsidRDefault="00D842FD">
      <w:pPr>
        <w:autoSpaceDN w:val="0"/>
        <w:spacing w:line="360" w:lineRule="auto"/>
        <w:jc w:val="center"/>
        <w:rPr>
          <w:b/>
          <w:bCs/>
          <w:sz w:val="24"/>
        </w:rPr>
      </w:pPr>
      <w:r>
        <w:rPr>
          <w:rFonts w:hint="eastAsia"/>
          <w:b/>
          <w:bCs/>
          <w:sz w:val="24"/>
        </w:rPr>
        <w:t>政府采购政策情况表</w:t>
      </w:r>
    </w:p>
    <w:p w:rsidR="000F6D58" w:rsidRDefault="000F6D58">
      <w:pPr>
        <w:spacing w:line="460" w:lineRule="exact"/>
        <w:jc w:val="center"/>
        <w:rPr>
          <w:sz w:val="24"/>
        </w:rPr>
      </w:pP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D842FD" w:rsidP="005659A9">
      <w:pPr>
        <w:spacing w:line="460" w:lineRule="exact"/>
        <w:ind w:firstLineChars="3100" w:firstLine="6918"/>
        <w:rPr>
          <w:sz w:val="24"/>
        </w:rPr>
      </w:pPr>
      <w:r>
        <w:rPr>
          <w:sz w:val="24"/>
        </w:rPr>
        <w:t>单位：元</w:t>
      </w:r>
    </w:p>
    <w:p w:rsidR="000F6D58" w:rsidRDefault="00D842FD">
      <w:pPr>
        <w:spacing w:line="460" w:lineRule="exact"/>
        <w:rPr>
          <w:sz w:val="24"/>
          <w:szCs w:val="24"/>
        </w:rPr>
      </w:pPr>
      <w:r>
        <w:rPr>
          <w:sz w:val="24"/>
          <w:szCs w:val="24"/>
        </w:rPr>
        <w:t>填报要求：</w:t>
      </w:r>
    </w:p>
    <w:p w:rsidR="000F6D58" w:rsidRDefault="00D842FD">
      <w:pPr>
        <w:spacing w:line="460" w:lineRule="exact"/>
        <w:rPr>
          <w:sz w:val="24"/>
          <w:szCs w:val="24"/>
        </w:rPr>
      </w:pPr>
      <w:r>
        <w:rPr>
          <w:sz w:val="24"/>
          <w:szCs w:val="24"/>
        </w:rPr>
        <w:t>1.</w:t>
      </w:r>
      <w:r>
        <w:rPr>
          <w:sz w:val="24"/>
          <w:szCs w:val="24"/>
        </w:rPr>
        <w:t>本表的产品名称、品牌型号、金额应与《开标分项一览表》一致。</w:t>
      </w:r>
    </w:p>
    <w:p w:rsidR="000F6D58" w:rsidRDefault="00D842FD">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0F6D58" w:rsidRDefault="00D842FD">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F6D58" w:rsidRDefault="00D842FD">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0F6D58" w:rsidRDefault="00D842FD" w:rsidP="005659A9">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0F6D58">
        <w:trPr>
          <w:trHeight w:val="490"/>
          <w:jc w:val="center"/>
        </w:trPr>
        <w:tc>
          <w:tcPr>
            <w:tcW w:w="556" w:type="pct"/>
            <w:vMerge w:val="restar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金额</w:t>
            </w:r>
          </w:p>
        </w:tc>
      </w:tr>
      <w:tr w:rsidR="000F6D58">
        <w:trPr>
          <w:trHeight w:val="567"/>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567"/>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567"/>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0F6D58" w:rsidRDefault="00D842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0F6D58">
        <w:trPr>
          <w:trHeight w:val="567"/>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F6D58" w:rsidRDefault="00D842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0F6D58">
        <w:trPr>
          <w:trHeight w:val="567"/>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F6D58" w:rsidRDefault="00D842FD">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0F6D58">
        <w:trPr>
          <w:trHeight w:val="729"/>
          <w:jc w:val="center"/>
        </w:trPr>
        <w:tc>
          <w:tcPr>
            <w:tcW w:w="556" w:type="pct"/>
            <w:vMerge w:val="restar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金额</w:t>
            </w:r>
          </w:p>
        </w:tc>
      </w:tr>
      <w:tr w:rsidR="000F6D58">
        <w:trPr>
          <w:trHeight w:val="186"/>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224"/>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298"/>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0F6D58" w:rsidRDefault="00D842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0F6D58">
        <w:trPr>
          <w:trHeight w:val="240"/>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0F6D58" w:rsidRDefault="00D842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0F6D58">
        <w:trPr>
          <w:trHeight w:val="311"/>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F6D58" w:rsidRDefault="00D842FD">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0F6D58">
        <w:trPr>
          <w:trHeight w:val="729"/>
          <w:jc w:val="center"/>
        </w:trPr>
        <w:tc>
          <w:tcPr>
            <w:tcW w:w="556" w:type="pct"/>
            <w:vMerge w:val="restar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0F6D58" w:rsidRDefault="00D842FD">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制造商</w:t>
            </w:r>
          </w:p>
          <w:p w:rsidR="000F6D58" w:rsidRDefault="00D842FD">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金额</w:t>
            </w: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tcPr>
          <w:p w:rsidR="000F6D58" w:rsidRDefault="00D842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tcPr>
          <w:p w:rsidR="000F6D58" w:rsidRDefault="00D842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tcPr>
          <w:p w:rsidR="000F6D58" w:rsidRDefault="00D842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tcPr>
          <w:p w:rsidR="000F6D58" w:rsidRDefault="00D842F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86"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29"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0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963" w:type="pct"/>
            <w:shd w:val="clear" w:color="auto" w:fill="auto"/>
            <w:vAlign w:val="center"/>
          </w:tcPr>
          <w:p w:rsidR="000F6D58" w:rsidRDefault="000F6D58">
            <w:pPr>
              <w:pStyle w:val="13"/>
              <w:tabs>
                <w:tab w:val="left" w:pos="1260"/>
              </w:tabs>
              <w:adjustRightInd w:val="0"/>
              <w:snapToGrid w:val="0"/>
              <w:jc w:val="center"/>
              <w:rPr>
                <w:szCs w:val="21"/>
                <w:lang w:val="en-GB"/>
              </w:rPr>
            </w:pPr>
          </w:p>
        </w:tc>
        <w:tc>
          <w:tcPr>
            <w:tcW w:w="863" w:type="pct"/>
            <w:shd w:val="clear" w:color="auto" w:fill="auto"/>
            <w:vAlign w:val="center"/>
          </w:tcPr>
          <w:p w:rsidR="000F6D58" w:rsidRDefault="000F6D58">
            <w:pPr>
              <w:pStyle w:val="13"/>
              <w:tabs>
                <w:tab w:val="left" w:pos="1260"/>
              </w:tabs>
              <w:adjustRightInd w:val="0"/>
              <w:snapToGrid w:val="0"/>
              <w:jc w:val="center"/>
              <w:rPr>
                <w:szCs w:val="21"/>
                <w:lang w:val="en-GB"/>
              </w:rPr>
            </w:pPr>
          </w:p>
        </w:tc>
      </w:tr>
      <w:tr w:rsidR="000F6D58">
        <w:trPr>
          <w:trHeight w:val="729"/>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F6D58" w:rsidRDefault="00D842FD">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0F6D58" w:rsidRDefault="00D842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0F6D58">
        <w:trPr>
          <w:trHeight w:val="671"/>
          <w:jc w:val="center"/>
        </w:trPr>
        <w:tc>
          <w:tcPr>
            <w:tcW w:w="556" w:type="pct"/>
            <w:vMerge/>
            <w:shd w:val="clear" w:color="auto" w:fill="auto"/>
            <w:vAlign w:val="center"/>
          </w:tcPr>
          <w:p w:rsidR="000F6D58" w:rsidRDefault="000F6D5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F6D58" w:rsidRDefault="00D842F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0F6D58">
        <w:trPr>
          <w:trHeight w:val="729"/>
          <w:jc w:val="center"/>
        </w:trPr>
        <w:tc>
          <w:tcPr>
            <w:tcW w:w="556"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0F6D58" w:rsidRDefault="00D842FD">
            <w:pPr>
              <w:pStyle w:val="13"/>
              <w:tabs>
                <w:tab w:val="left" w:pos="1260"/>
              </w:tabs>
              <w:adjustRightInd w:val="0"/>
              <w:snapToGrid w:val="0"/>
              <w:rPr>
                <w:szCs w:val="21"/>
              </w:rPr>
            </w:pPr>
            <w:r>
              <w:rPr>
                <w:szCs w:val="21"/>
              </w:rPr>
              <w:t>如属于中小企业，须提供《中小企业声明函》。</w:t>
            </w:r>
          </w:p>
          <w:p w:rsidR="000F6D58" w:rsidRDefault="00D842FD">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0F6D58">
        <w:trPr>
          <w:trHeight w:val="729"/>
          <w:jc w:val="center"/>
        </w:trPr>
        <w:tc>
          <w:tcPr>
            <w:tcW w:w="556"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0F6D58" w:rsidRDefault="00D842FD">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0F6D58" w:rsidRDefault="00D842FD">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0F6D58">
        <w:trPr>
          <w:trHeight w:val="729"/>
          <w:jc w:val="center"/>
        </w:trPr>
        <w:tc>
          <w:tcPr>
            <w:tcW w:w="556" w:type="pct"/>
            <w:shd w:val="clear" w:color="auto" w:fill="auto"/>
            <w:vAlign w:val="center"/>
          </w:tcPr>
          <w:p w:rsidR="000F6D58" w:rsidRDefault="00D842FD">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0F6D58" w:rsidRDefault="00D842FD">
            <w:pPr>
              <w:pStyle w:val="13"/>
              <w:tabs>
                <w:tab w:val="left" w:pos="1260"/>
              </w:tabs>
              <w:adjustRightInd w:val="0"/>
              <w:snapToGrid w:val="0"/>
              <w:rPr>
                <w:szCs w:val="21"/>
              </w:rPr>
            </w:pPr>
            <w:r>
              <w:rPr>
                <w:szCs w:val="21"/>
              </w:rPr>
              <w:t>如属于残疾人福利性单位，须提供《残疾人福利性单位声明函》。</w:t>
            </w:r>
          </w:p>
          <w:p w:rsidR="000F6D58" w:rsidRDefault="00D842FD">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0F6D58" w:rsidRDefault="000F6D58" w:rsidP="005659A9">
      <w:pPr>
        <w:spacing w:line="360" w:lineRule="auto"/>
        <w:ind w:firstLineChars="1700" w:firstLine="3794"/>
        <w:rPr>
          <w:sz w:val="24"/>
        </w:rPr>
      </w:pPr>
    </w:p>
    <w:p w:rsidR="000F6D58" w:rsidRDefault="00D842FD" w:rsidP="005659A9">
      <w:pPr>
        <w:spacing w:line="360" w:lineRule="auto"/>
        <w:ind w:firstLineChars="1700" w:firstLine="3794"/>
        <w:rPr>
          <w:sz w:val="24"/>
        </w:rPr>
      </w:pPr>
      <w:r>
        <w:rPr>
          <w:sz w:val="24"/>
        </w:rPr>
        <w:t>投标人名称：</w:t>
      </w:r>
    </w:p>
    <w:p w:rsidR="000F6D58" w:rsidRDefault="000F6D58" w:rsidP="005659A9">
      <w:pPr>
        <w:spacing w:line="360" w:lineRule="auto"/>
        <w:ind w:firstLineChars="1700" w:firstLine="3794"/>
        <w:rPr>
          <w:sz w:val="24"/>
        </w:rPr>
      </w:pPr>
    </w:p>
    <w:p w:rsidR="000F6D58" w:rsidRDefault="00D842FD" w:rsidP="005659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F6D58" w:rsidRDefault="000F6D58">
      <w:pPr>
        <w:spacing w:line="560" w:lineRule="exact"/>
        <w:jc w:val="center"/>
        <w:rPr>
          <w:sz w:val="24"/>
        </w:rPr>
      </w:pPr>
    </w:p>
    <w:p w:rsidR="000F6D58" w:rsidRDefault="000F6D58">
      <w:pPr>
        <w:spacing w:line="560" w:lineRule="exact"/>
        <w:jc w:val="center"/>
        <w:rPr>
          <w:sz w:val="24"/>
        </w:rPr>
      </w:pPr>
    </w:p>
    <w:p w:rsidR="000F6D58" w:rsidRDefault="00D842FD">
      <w:pPr>
        <w:spacing w:line="560" w:lineRule="exact"/>
        <w:jc w:val="center"/>
        <w:rPr>
          <w:sz w:val="24"/>
        </w:rPr>
      </w:pPr>
      <w:r>
        <w:rPr>
          <w:sz w:val="24"/>
        </w:rPr>
        <w:br w:type="page"/>
      </w:r>
    </w:p>
    <w:p w:rsidR="000F6D58" w:rsidRDefault="00D842FD">
      <w:pPr>
        <w:tabs>
          <w:tab w:val="left" w:pos="360"/>
        </w:tabs>
        <w:spacing w:line="360" w:lineRule="auto"/>
        <w:rPr>
          <w:b/>
          <w:sz w:val="24"/>
        </w:rPr>
      </w:pPr>
      <w:r>
        <w:rPr>
          <w:rFonts w:hint="eastAsia"/>
          <w:b/>
          <w:sz w:val="24"/>
        </w:rPr>
        <w:lastRenderedPageBreak/>
        <w:t>附件</w:t>
      </w:r>
      <w:r>
        <w:rPr>
          <w:rFonts w:hint="eastAsia"/>
          <w:b/>
          <w:sz w:val="24"/>
        </w:rPr>
        <w:t>10</w:t>
      </w:r>
    </w:p>
    <w:p w:rsidR="000F6D58" w:rsidRDefault="00D842FD">
      <w:pPr>
        <w:autoSpaceDE w:val="0"/>
        <w:autoSpaceDN w:val="0"/>
        <w:spacing w:line="480" w:lineRule="auto"/>
        <w:jc w:val="center"/>
        <w:rPr>
          <w:b/>
          <w:sz w:val="24"/>
          <w:szCs w:val="24"/>
        </w:rPr>
      </w:pPr>
      <w:r>
        <w:rPr>
          <w:b/>
          <w:sz w:val="24"/>
          <w:szCs w:val="24"/>
        </w:rPr>
        <w:t>中小企业声明函（货物）</w:t>
      </w:r>
    </w:p>
    <w:p w:rsidR="000F6D58" w:rsidRDefault="00D842FD" w:rsidP="005659A9">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0F6D58" w:rsidRDefault="00D842FD" w:rsidP="005659A9">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0F6D58" w:rsidRDefault="00D842FD" w:rsidP="005659A9">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sidR="007757BA" w:rsidRPr="007757BA">
        <w:rPr>
          <w:rFonts w:hint="eastAsia"/>
          <w:sz w:val="24"/>
          <w:szCs w:val="24"/>
          <w:u w:val="single"/>
        </w:rPr>
        <w:t>公寓床（含凳子）</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F6D58" w:rsidRDefault="00D842FD" w:rsidP="005659A9">
      <w:pPr>
        <w:autoSpaceDE w:val="0"/>
        <w:autoSpaceDN w:val="0"/>
        <w:spacing w:line="500" w:lineRule="exact"/>
        <w:ind w:firstLineChars="200" w:firstLine="446"/>
        <w:jc w:val="left"/>
        <w:rPr>
          <w:sz w:val="24"/>
          <w:szCs w:val="24"/>
        </w:rPr>
      </w:pPr>
      <w:r>
        <w:rPr>
          <w:sz w:val="24"/>
          <w:szCs w:val="24"/>
        </w:rPr>
        <w:t>2</w:t>
      </w:r>
      <w:r>
        <w:rPr>
          <w:sz w:val="24"/>
          <w:szCs w:val="24"/>
        </w:rPr>
        <w:t>.</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F6D58" w:rsidRDefault="00D842FD">
      <w:pPr>
        <w:autoSpaceDE w:val="0"/>
        <w:autoSpaceDN w:val="0"/>
        <w:spacing w:line="500" w:lineRule="exact"/>
        <w:ind w:left="641"/>
        <w:jc w:val="left"/>
        <w:rPr>
          <w:sz w:val="24"/>
          <w:szCs w:val="24"/>
        </w:rPr>
      </w:pPr>
      <w:r>
        <w:rPr>
          <w:sz w:val="24"/>
          <w:szCs w:val="24"/>
        </w:rPr>
        <w:t>……</w:t>
      </w:r>
    </w:p>
    <w:p w:rsidR="000F6D58" w:rsidRDefault="00D842FD" w:rsidP="005659A9">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F6D58" w:rsidRDefault="00D842FD" w:rsidP="005659A9">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F6D58" w:rsidRDefault="00D842FD">
      <w:pPr>
        <w:autoSpaceDE w:val="0"/>
        <w:autoSpaceDN w:val="0"/>
        <w:spacing w:line="500" w:lineRule="exact"/>
        <w:ind w:left="3840"/>
        <w:jc w:val="left"/>
        <w:rPr>
          <w:sz w:val="24"/>
          <w:szCs w:val="24"/>
        </w:rPr>
      </w:pPr>
      <w:r>
        <w:rPr>
          <w:sz w:val="24"/>
          <w:szCs w:val="24"/>
        </w:rPr>
        <w:t>投标人名称：</w:t>
      </w:r>
    </w:p>
    <w:p w:rsidR="000F6D58" w:rsidRDefault="00D842FD">
      <w:pPr>
        <w:autoSpaceDE w:val="0"/>
        <w:autoSpaceDN w:val="0"/>
        <w:spacing w:line="500" w:lineRule="exact"/>
        <w:ind w:left="3840"/>
        <w:jc w:val="left"/>
        <w:rPr>
          <w:b/>
          <w:sz w:val="24"/>
          <w:szCs w:val="24"/>
        </w:rPr>
      </w:pPr>
      <w:r>
        <w:rPr>
          <w:sz w:val="24"/>
          <w:szCs w:val="24"/>
        </w:rPr>
        <w:t>日期：</w:t>
      </w:r>
    </w:p>
    <w:p w:rsidR="000F6D58" w:rsidRDefault="00D842FD">
      <w:pPr>
        <w:spacing w:line="360" w:lineRule="auto"/>
        <w:ind w:right="84" w:firstLineChars="100" w:firstLine="224"/>
        <w:rPr>
          <w:b/>
          <w:sz w:val="24"/>
          <w:szCs w:val="24"/>
        </w:rPr>
      </w:pPr>
      <w:r>
        <w:rPr>
          <w:b/>
          <w:sz w:val="24"/>
          <w:szCs w:val="24"/>
        </w:rPr>
        <w:t>注：</w:t>
      </w:r>
    </w:p>
    <w:p w:rsidR="000F6D58" w:rsidRDefault="00D842FD">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0F6D58" w:rsidRDefault="00D842FD">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w:t>
      </w:r>
      <w:r>
        <w:rPr>
          <w:b/>
          <w:sz w:val="24"/>
          <w:szCs w:val="24"/>
        </w:rPr>
        <w:lastRenderedPageBreak/>
        <w:t>业可不填报。除新成立企业外，上表填写不全的，不享受中小企业扶持政策。</w:t>
      </w:r>
    </w:p>
    <w:p w:rsidR="000F6D58" w:rsidRDefault="00D842FD">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0F6D58" w:rsidRDefault="000F6D58">
      <w:pPr>
        <w:widowControl/>
        <w:jc w:val="left"/>
        <w:rPr>
          <w:sz w:val="24"/>
          <w:szCs w:val="21"/>
        </w:rPr>
      </w:pPr>
    </w:p>
    <w:p w:rsidR="000F6D58" w:rsidRDefault="00D842FD">
      <w:pPr>
        <w:widowControl/>
        <w:jc w:val="left"/>
        <w:rPr>
          <w:b/>
          <w:kern w:val="0"/>
          <w:sz w:val="24"/>
          <w:szCs w:val="21"/>
        </w:rPr>
      </w:pPr>
      <w:r>
        <w:rPr>
          <w:b/>
          <w:kern w:val="0"/>
          <w:sz w:val="24"/>
          <w:szCs w:val="21"/>
        </w:rPr>
        <w:br w:type="page"/>
      </w:r>
    </w:p>
    <w:p w:rsidR="000F6D58" w:rsidRDefault="00D842FD">
      <w:pPr>
        <w:autoSpaceDN w:val="0"/>
        <w:spacing w:line="360" w:lineRule="auto"/>
        <w:rPr>
          <w:b/>
          <w:kern w:val="0"/>
          <w:sz w:val="24"/>
          <w:szCs w:val="21"/>
        </w:rPr>
      </w:pPr>
      <w:r>
        <w:rPr>
          <w:b/>
          <w:kern w:val="0"/>
          <w:sz w:val="24"/>
          <w:szCs w:val="21"/>
        </w:rPr>
        <w:lastRenderedPageBreak/>
        <w:t>附件</w:t>
      </w:r>
      <w:r>
        <w:rPr>
          <w:rFonts w:hint="eastAsia"/>
          <w:b/>
          <w:kern w:val="0"/>
          <w:sz w:val="24"/>
          <w:szCs w:val="21"/>
        </w:rPr>
        <w:t>11</w:t>
      </w:r>
      <w:r>
        <w:rPr>
          <w:rFonts w:hint="eastAsia"/>
          <w:b/>
          <w:kern w:val="0"/>
          <w:sz w:val="24"/>
          <w:szCs w:val="21"/>
        </w:rPr>
        <w:t>：</w:t>
      </w:r>
    </w:p>
    <w:p w:rsidR="000F6D58" w:rsidRDefault="00D842FD">
      <w:pPr>
        <w:autoSpaceDN w:val="0"/>
        <w:spacing w:line="360" w:lineRule="auto"/>
        <w:jc w:val="left"/>
        <w:rPr>
          <w:b/>
          <w:bCs/>
          <w:sz w:val="24"/>
        </w:rPr>
      </w:pPr>
      <w:r>
        <w:rPr>
          <w:rFonts w:hint="eastAsia"/>
          <w:b/>
          <w:kern w:val="0"/>
          <w:sz w:val="24"/>
          <w:szCs w:val="21"/>
        </w:rPr>
        <w:t>若不是残疾人福利性单位，投标文件中可不提供此声明函</w:t>
      </w:r>
    </w:p>
    <w:p w:rsidR="000F6D58" w:rsidRDefault="000F6D58">
      <w:pPr>
        <w:autoSpaceDN w:val="0"/>
        <w:spacing w:line="360" w:lineRule="auto"/>
        <w:jc w:val="center"/>
        <w:rPr>
          <w:b/>
          <w:bCs/>
          <w:sz w:val="24"/>
        </w:rPr>
      </w:pPr>
    </w:p>
    <w:p w:rsidR="000F6D58" w:rsidRDefault="00D842FD">
      <w:pPr>
        <w:snapToGrid w:val="0"/>
        <w:spacing w:line="360" w:lineRule="auto"/>
        <w:jc w:val="center"/>
        <w:rPr>
          <w:b/>
          <w:bCs/>
          <w:sz w:val="24"/>
        </w:rPr>
      </w:pPr>
      <w:r>
        <w:rPr>
          <w:rFonts w:hint="eastAsia"/>
          <w:b/>
          <w:bCs/>
          <w:sz w:val="24"/>
        </w:rPr>
        <w:t>残疾人福利性单位声明函</w:t>
      </w:r>
    </w:p>
    <w:p w:rsidR="000F6D58" w:rsidRDefault="000F6D58">
      <w:pPr>
        <w:snapToGrid w:val="0"/>
        <w:spacing w:line="360" w:lineRule="auto"/>
        <w:ind w:firstLineChars="200" w:firstLine="448"/>
        <w:jc w:val="left"/>
        <w:rPr>
          <w:b/>
          <w:bCs/>
          <w:sz w:val="24"/>
        </w:rPr>
      </w:pPr>
    </w:p>
    <w:p w:rsidR="000F6D58" w:rsidRDefault="00D842FD" w:rsidP="005659A9">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0F6D58" w:rsidRDefault="00D842FD" w:rsidP="005659A9">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0F6D58" w:rsidRDefault="000F6D58" w:rsidP="005659A9">
      <w:pPr>
        <w:snapToGrid w:val="0"/>
        <w:spacing w:line="360" w:lineRule="auto"/>
        <w:ind w:firstLineChars="200" w:firstLine="446"/>
        <w:jc w:val="left"/>
        <w:rPr>
          <w:bCs/>
          <w:sz w:val="24"/>
        </w:rPr>
      </w:pPr>
    </w:p>
    <w:p w:rsidR="000F6D58" w:rsidRDefault="000F6D58" w:rsidP="005659A9">
      <w:pPr>
        <w:snapToGrid w:val="0"/>
        <w:spacing w:line="360" w:lineRule="auto"/>
        <w:ind w:firstLineChars="200" w:firstLine="446"/>
        <w:jc w:val="left"/>
        <w:rPr>
          <w:bCs/>
          <w:sz w:val="24"/>
        </w:rPr>
      </w:pPr>
    </w:p>
    <w:p w:rsidR="000F6D58" w:rsidRDefault="00D842FD" w:rsidP="005659A9">
      <w:pPr>
        <w:snapToGrid w:val="0"/>
        <w:spacing w:line="360" w:lineRule="auto"/>
        <w:ind w:firstLineChars="200" w:firstLine="446"/>
        <w:jc w:val="left"/>
        <w:rPr>
          <w:bCs/>
          <w:sz w:val="24"/>
        </w:rPr>
      </w:pPr>
      <w:r>
        <w:rPr>
          <w:rFonts w:hint="eastAsia"/>
          <w:bCs/>
          <w:sz w:val="24"/>
        </w:rPr>
        <w:t xml:space="preserve">    </w:t>
      </w:r>
      <w:r>
        <w:rPr>
          <w:rFonts w:hint="eastAsia"/>
          <w:bCs/>
          <w:sz w:val="24"/>
        </w:rPr>
        <w:t xml:space="preserve">           </w:t>
      </w:r>
      <w:r>
        <w:rPr>
          <w:sz w:val="24"/>
          <w:szCs w:val="24"/>
        </w:rPr>
        <w:t>投标人名称：</w:t>
      </w:r>
    </w:p>
    <w:p w:rsidR="000F6D58" w:rsidRDefault="000F6D58" w:rsidP="005659A9">
      <w:pPr>
        <w:snapToGrid w:val="0"/>
        <w:spacing w:line="360" w:lineRule="auto"/>
        <w:ind w:firstLineChars="200" w:firstLine="446"/>
        <w:jc w:val="left"/>
        <w:rPr>
          <w:bCs/>
          <w:sz w:val="24"/>
        </w:rPr>
      </w:pPr>
    </w:p>
    <w:p w:rsidR="000F6D58" w:rsidRDefault="00D842FD" w:rsidP="005659A9">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0F6D58" w:rsidRDefault="000F6D58" w:rsidP="005659A9">
      <w:pPr>
        <w:snapToGrid w:val="0"/>
        <w:spacing w:line="360" w:lineRule="auto"/>
        <w:ind w:firstLineChars="200" w:firstLine="446"/>
        <w:jc w:val="left"/>
        <w:rPr>
          <w:sz w:val="24"/>
          <w:szCs w:val="21"/>
        </w:rPr>
      </w:pPr>
    </w:p>
    <w:p w:rsidR="000F6D58" w:rsidRDefault="00D842FD" w:rsidP="005659A9">
      <w:pPr>
        <w:snapToGrid w:val="0"/>
        <w:spacing w:line="360" w:lineRule="auto"/>
        <w:ind w:firstLineChars="200" w:firstLine="446"/>
        <w:rPr>
          <w:sz w:val="24"/>
          <w:szCs w:val="21"/>
        </w:rPr>
      </w:pPr>
      <w:r>
        <w:rPr>
          <w:sz w:val="24"/>
          <w:szCs w:val="21"/>
        </w:rPr>
        <w:t>注：</w:t>
      </w:r>
    </w:p>
    <w:p w:rsidR="000F6D58" w:rsidRDefault="00D842F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0F6D58" w:rsidRDefault="00D842F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F6D58" w:rsidRDefault="000F6D58">
      <w:pPr>
        <w:snapToGrid w:val="0"/>
        <w:spacing w:line="360" w:lineRule="auto"/>
        <w:rPr>
          <w:sz w:val="24"/>
          <w:szCs w:val="21"/>
        </w:rPr>
      </w:pPr>
    </w:p>
    <w:p w:rsidR="000F6D58" w:rsidRDefault="000F6D58">
      <w:pPr>
        <w:widowControl/>
        <w:jc w:val="left"/>
        <w:rPr>
          <w:sz w:val="24"/>
        </w:rPr>
      </w:pPr>
    </w:p>
    <w:p w:rsidR="000F6D58" w:rsidRDefault="000F6D58" w:rsidP="005659A9">
      <w:pPr>
        <w:tabs>
          <w:tab w:val="left" w:pos="360"/>
        </w:tabs>
        <w:spacing w:line="360" w:lineRule="auto"/>
        <w:ind w:firstLineChars="200" w:firstLine="446"/>
        <w:rPr>
          <w:sz w:val="24"/>
        </w:rPr>
        <w:sectPr w:rsidR="000F6D58">
          <w:footerReference w:type="default" r:id="rId20"/>
          <w:pgSz w:w="11906" w:h="16838"/>
          <w:pgMar w:top="1440" w:right="1797" w:bottom="1440" w:left="1797" w:header="851" w:footer="992" w:gutter="0"/>
          <w:pgNumType w:start="1"/>
          <w:cols w:space="425"/>
          <w:docGrid w:type="linesAndChars" w:linePitch="285" w:charSpace="-3449"/>
        </w:sectPr>
      </w:pPr>
    </w:p>
    <w:p w:rsidR="000F6D58" w:rsidRDefault="00D842FD">
      <w:pPr>
        <w:tabs>
          <w:tab w:val="left" w:pos="360"/>
        </w:tabs>
        <w:spacing w:line="360" w:lineRule="auto"/>
        <w:rPr>
          <w:b/>
          <w:sz w:val="24"/>
        </w:rPr>
      </w:pPr>
      <w:r>
        <w:rPr>
          <w:rFonts w:hint="eastAsia"/>
          <w:b/>
          <w:sz w:val="24"/>
        </w:rPr>
        <w:lastRenderedPageBreak/>
        <w:t>附件</w:t>
      </w:r>
      <w:r>
        <w:rPr>
          <w:rFonts w:hint="eastAsia"/>
          <w:b/>
          <w:sz w:val="24"/>
        </w:rPr>
        <w:t>12</w:t>
      </w:r>
    </w:p>
    <w:p w:rsidR="000F6D58" w:rsidRDefault="00D842FD">
      <w:pPr>
        <w:snapToGrid w:val="0"/>
        <w:spacing w:line="360" w:lineRule="auto"/>
        <w:jc w:val="center"/>
        <w:rPr>
          <w:b/>
          <w:sz w:val="24"/>
          <w:szCs w:val="21"/>
        </w:rPr>
      </w:pPr>
      <w:r>
        <w:rPr>
          <w:rFonts w:hint="eastAsia"/>
          <w:b/>
          <w:sz w:val="24"/>
          <w:szCs w:val="21"/>
        </w:rPr>
        <w:t>家具产品组成清单明细表</w:t>
      </w: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0F6D58">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0F6D58">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6D58" w:rsidRDefault="00D842FD">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6D58" w:rsidRDefault="000F6D58">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F6D58" w:rsidRDefault="00D842FD">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F6D58" w:rsidRDefault="00D842FD">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F6D58" w:rsidRDefault="00D842FD">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F6D58" w:rsidRDefault="00D842FD">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F6D58" w:rsidRDefault="00D842FD">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F6D58" w:rsidRDefault="00D842FD">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F6D58" w:rsidRDefault="00D842FD">
            <w:pPr>
              <w:widowControl/>
              <w:jc w:val="center"/>
              <w:rPr>
                <w:color w:val="000000"/>
                <w:kern w:val="0"/>
                <w:szCs w:val="21"/>
              </w:rPr>
            </w:pPr>
            <w:r>
              <w:rPr>
                <w:color w:val="000000"/>
                <w:kern w:val="0"/>
                <w:szCs w:val="21"/>
              </w:rPr>
              <w:t xml:space="preserve">　</w:t>
            </w:r>
          </w:p>
        </w:tc>
      </w:tr>
      <w:tr w:rsidR="000F6D58">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F6D58">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F6D58">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F6D58">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F6D58">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F6D58" w:rsidRDefault="000F6D58">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F6D58" w:rsidRDefault="00D842F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0F6D58" w:rsidRDefault="000F6D58">
      <w:pPr>
        <w:pStyle w:val="af2"/>
        <w:tabs>
          <w:tab w:val="left" w:pos="360"/>
        </w:tabs>
        <w:spacing w:line="360" w:lineRule="auto"/>
        <w:ind w:firstLine="480"/>
        <w:rPr>
          <w:sz w:val="24"/>
        </w:rPr>
      </w:pPr>
    </w:p>
    <w:p w:rsidR="000F6D58" w:rsidRDefault="00D842FD">
      <w:pPr>
        <w:pStyle w:val="af2"/>
        <w:tabs>
          <w:tab w:val="left" w:pos="360"/>
        </w:tabs>
        <w:spacing w:line="360" w:lineRule="auto"/>
        <w:ind w:firstLine="480"/>
        <w:rPr>
          <w:sz w:val="24"/>
        </w:rPr>
      </w:pPr>
      <w:r>
        <w:rPr>
          <w:rFonts w:hint="eastAsia"/>
          <w:sz w:val="24"/>
        </w:rPr>
        <w:t>…</w:t>
      </w:r>
    </w:p>
    <w:p w:rsidR="000F6D58" w:rsidRDefault="00D842FD">
      <w:pPr>
        <w:pStyle w:val="af2"/>
        <w:tabs>
          <w:tab w:val="left" w:pos="360"/>
        </w:tabs>
        <w:spacing w:line="360" w:lineRule="auto"/>
        <w:ind w:firstLine="480"/>
        <w:rPr>
          <w:sz w:val="24"/>
        </w:rPr>
      </w:pPr>
      <w:r>
        <w:rPr>
          <w:rFonts w:hint="eastAsia"/>
          <w:sz w:val="24"/>
        </w:rPr>
        <w:t>注：</w:t>
      </w:r>
    </w:p>
    <w:p w:rsidR="000F6D58" w:rsidRDefault="00D842FD">
      <w:pPr>
        <w:pStyle w:val="af2"/>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0F6D58" w:rsidRDefault="00D842FD">
      <w:pPr>
        <w:pStyle w:val="af2"/>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0F6D58" w:rsidRDefault="00D842FD">
      <w:pPr>
        <w:pStyle w:val="af2"/>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0F6D58" w:rsidRDefault="00D842FD">
      <w:pPr>
        <w:pStyle w:val="af2"/>
        <w:tabs>
          <w:tab w:val="left" w:pos="360"/>
        </w:tabs>
        <w:spacing w:line="360" w:lineRule="auto"/>
        <w:ind w:firstLine="480"/>
        <w:rPr>
          <w:rFonts w:ascii="宋体" w:hAnsi="宋体"/>
          <w:sz w:val="24"/>
        </w:rPr>
      </w:pPr>
      <w:r>
        <w:rPr>
          <w:rFonts w:hint="eastAsia"/>
          <w:sz w:val="24"/>
        </w:rPr>
        <w:br w:type="page"/>
      </w:r>
      <w:r>
        <w:rPr>
          <w:rFonts w:hint="eastAsia"/>
          <w:b/>
          <w:sz w:val="24"/>
        </w:rPr>
        <w:lastRenderedPageBreak/>
        <w:t>附件</w:t>
      </w:r>
      <w:r>
        <w:rPr>
          <w:rFonts w:hint="eastAsia"/>
          <w:b/>
          <w:sz w:val="24"/>
        </w:rPr>
        <w:t>13</w:t>
      </w:r>
    </w:p>
    <w:p w:rsidR="000F6D58" w:rsidRDefault="00D842FD">
      <w:pPr>
        <w:snapToGrid w:val="0"/>
        <w:spacing w:line="360" w:lineRule="auto"/>
        <w:jc w:val="center"/>
        <w:rPr>
          <w:b/>
          <w:sz w:val="24"/>
          <w:szCs w:val="21"/>
        </w:rPr>
      </w:pPr>
      <w:r>
        <w:rPr>
          <w:rFonts w:hint="eastAsia"/>
          <w:b/>
          <w:sz w:val="24"/>
          <w:szCs w:val="21"/>
        </w:rPr>
        <w:t>主材制造商上年度和本年度节能降耗信息一览表</w:t>
      </w: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snapToGrid w:val="0"/>
        <w:spacing w:line="360" w:lineRule="auto"/>
        <w:rPr>
          <w:b/>
          <w:sz w:val="24"/>
          <w:szCs w:val="21"/>
        </w:rPr>
      </w:pPr>
    </w:p>
    <w:p w:rsidR="000F6D58" w:rsidRDefault="000F6D58">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0F6D58">
        <w:tc>
          <w:tcPr>
            <w:tcW w:w="827"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rFonts w:ascii="宋体" w:hAnsi="宋体"/>
                <w:szCs w:val="21"/>
              </w:rPr>
            </w:pPr>
            <w:r>
              <w:rPr>
                <w:rFonts w:ascii="宋体" w:hAnsi="宋体" w:hint="eastAsia"/>
                <w:szCs w:val="21"/>
              </w:rPr>
              <w:t>主营业务收入</w:t>
            </w:r>
          </w:p>
          <w:p w:rsidR="000F6D58" w:rsidRDefault="00D842FD">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rFonts w:ascii="宋体" w:hAnsi="宋体"/>
                <w:szCs w:val="21"/>
              </w:rPr>
            </w:pPr>
            <w:r>
              <w:rPr>
                <w:rFonts w:ascii="宋体" w:hAnsi="宋体" w:hint="eastAsia"/>
                <w:szCs w:val="21"/>
              </w:rPr>
              <w:t>耗电总量</w:t>
            </w:r>
          </w:p>
          <w:p w:rsidR="000F6D58" w:rsidRDefault="00D842FD">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rFonts w:ascii="宋体" w:hAnsi="宋体"/>
                <w:szCs w:val="21"/>
              </w:rPr>
            </w:pPr>
            <w:r>
              <w:rPr>
                <w:rFonts w:ascii="宋体" w:hAnsi="宋体" w:hint="eastAsia"/>
                <w:szCs w:val="21"/>
              </w:rPr>
              <w:t>油耗总量</w:t>
            </w:r>
          </w:p>
          <w:p w:rsidR="000F6D58" w:rsidRDefault="00D842FD">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D842FD">
            <w:pPr>
              <w:jc w:val="center"/>
              <w:rPr>
                <w:szCs w:val="21"/>
              </w:rPr>
            </w:pPr>
            <w:r>
              <w:rPr>
                <w:rFonts w:ascii="宋体" w:hAnsi="宋体" w:hint="eastAsia"/>
                <w:szCs w:val="21"/>
              </w:rPr>
              <w:t>排污是否达标</w:t>
            </w:r>
          </w:p>
        </w:tc>
      </w:tr>
      <w:tr w:rsidR="000F6D58">
        <w:tc>
          <w:tcPr>
            <w:tcW w:w="827"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r>
      <w:tr w:rsidR="000F6D58">
        <w:tc>
          <w:tcPr>
            <w:tcW w:w="827"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r>
      <w:tr w:rsidR="000F6D58">
        <w:tc>
          <w:tcPr>
            <w:tcW w:w="827"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F6D58" w:rsidRDefault="000F6D58">
            <w:pPr>
              <w:jc w:val="center"/>
              <w:rPr>
                <w:rFonts w:ascii="宋体" w:hAnsi="宋体"/>
                <w:sz w:val="28"/>
                <w:szCs w:val="28"/>
              </w:rPr>
            </w:pPr>
          </w:p>
        </w:tc>
      </w:tr>
    </w:tbl>
    <w:p w:rsidR="000F6D58" w:rsidRDefault="00D842FD">
      <w:pPr>
        <w:pStyle w:val="af2"/>
        <w:tabs>
          <w:tab w:val="left" w:pos="360"/>
        </w:tabs>
        <w:spacing w:line="360" w:lineRule="auto"/>
        <w:ind w:firstLine="480"/>
        <w:rPr>
          <w:sz w:val="24"/>
        </w:rPr>
      </w:pPr>
      <w:r>
        <w:rPr>
          <w:rFonts w:hint="eastAsia"/>
          <w:sz w:val="24"/>
        </w:rPr>
        <w:t>注：</w:t>
      </w:r>
    </w:p>
    <w:p w:rsidR="000F6D58" w:rsidRDefault="00D842FD">
      <w:pPr>
        <w:pStyle w:val="af2"/>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0F6D58" w:rsidRDefault="00D842FD">
      <w:pPr>
        <w:pStyle w:val="af2"/>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0F6D58" w:rsidRDefault="000F6D58">
      <w:pPr>
        <w:spacing w:line="360" w:lineRule="auto"/>
        <w:ind w:firstLineChars="300" w:firstLine="630"/>
      </w:pPr>
    </w:p>
    <w:p w:rsidR="000F6D58" w:rsidRDefault="00D842FD">
      <w:pPr>
        <w:tabs>
          <w:tab w:val="left" w:pos="360"/>
        </w:tabs>
        <w:spacing w:line="360" w:lineRule="auto"/>
        <w:rPr>
          <w:rFonts w:ascii="宋体" w:hAnsi="宋体"/>
          <w:sz w:val="24"/>
        </w:rPr>
      </w:pPr>
      <w:r>
        <w:br w:type="page"/>
      </w:r>
      <w:r>
        <w:rPr>
          <w:rFonts w:hint="eastAsia"/>
          <w:b/>
          <w:sz w:val="24"/>
        </w:rPr>
        <w:lastRenderedPageBreak/>
        <w:t>附件</w:t>
      </w:r>
      <w:r>
        <w:rPr>
          <w:rFonts w:hint="eastAsia"/>
          <w:b/>
          <w:sz w:val="24"/>
        </w:rPr>
        <w:t>14</w:t>
      </w:r>
    </w:p>
    <w:p w:rsidR="000F6D58" w:rsidRDefault="00D842FD">
      <w:pPr>
        <w:snapToGrid w:val="0"/>
        <w:spacing w:line="360" w:lineRule="auto"/>
        <w:jc w:val="center"/>
        <w:rPr>
          <w:b/>
          <w:sz w:val="24"/>
          <w:szCs w:val="21"/>
        </w:rPr>
      </w:pPr>
      <w:r>
        <w:rPr>
          <w:rFonts w:hint="eastAsia"/>
          <w:b/>
          <w:sz w:val="24"/>
          <w:szCs w:val="21"/>
        </w:rPr>
        <w:t>设计结构说明</w:t>
      </w: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spacing w:line="560" w:lineRule="exact"/>
        <w:rPr>
          <w:rFonts w:eastAsia="仿宋"/>
          <w:b/>
          <w:sz w:val="32"/>
        </w:rPr>
      </w:pPr>
    </w:p>
    <w:p w:rsidR="000F6D58" w:rsidRDefault="00D842FD">
      <w:pPr>
        <w:pStyle w:val="af2"/>
        <w:tabs>
          <w:tab w:val="left" w:pos="360"/>
        </w:tabs>
        <w:spacing w:line="360" w:lineRule="auto"/>
        <w:ind w:firstLine="480"/>
        <w:rPr>
          <w:sz w:val="24"/>
        </w:rPr>
      </w:pPr>
      <w:r>
        <w:rPr>
          <w:rFonts w:hint="eastAsia"/>
          <w:sz w:val="24"/>
        </w:rPr>
        <w:t xml:space="preserve">1. </w:t>
      </w:r>
      <w:r>
        <w:rPr>
          <w:rFonts w:hint="eastAsia"/>
          <w:sz w:val="24"/>
        </w:rPr>
        <w:t>安全合理设计说明</w:t>
      </w:r>
    </w:p>
    <w:p w:rsidR="000F6D58" w:rsidRDefault="00D842FD">
      <w:pPr>
        <w:pStyle w:val="af2"/>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0F6D58" w:rsidRDefault="000F6D58">
      <w:pPr>
        <w:pStyle w:val="af2"/>
        <w:tabs>
          <w:tab w:val="left" w:pos="360"/>
        </w:tabs>
        <w:spacing w:line="360" w:lineRule="auto"/>
        <w:ind w:firstLine="480"/>
        <w:rPr>
          <w:sz w:val="24"/>
        </w:rPr>
      </w:pPr>
    </w:p>
    <w:p w:rsidR="000F6D58" w:rsidRDefault="00D842FD">
      <w:pPr>
        <w:pStyle w:val="af2"/>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0F6D58" w:rsidRDefault="000F6D58">
      <w:pPr>
        <w:pStyle w:val="af2"/>
        <w:tabs>
          <w:tab w:val="left" w:pos="360"/>
        </w:tabs>
        <w:spacing w:line="360" w:lineRule="auto"/>
        <w:ind w:firstLine="480"/>
        <w:rPr>
          <w:sz w:val="24"/>
        </w:rPr>
      </w:pPr>
    </w:p>
    <w:p w:rsidR="000F6D58" w:rsidRDefault="00D842FD">
      <w:pPr>
        <w:pStyle w:val="af2"/>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0F6D58" w:rsidRDefault="000F6D58">
      <w:pPr>
        <w:pStyle w:val="af2"/>
        <w:tabs>
          <w:tab w:val="left" w:pos="360"/>
        </w:tabs>
        <w:spacing w:line="360" w:lineRule="auto"/>
        <w:ind w:firstLine="480"/>
        <w:rPr>
          <w:sz w:val="24"/>
        </w:rPr>
      </w:pPr>
    </w:p>
    <w:p w:rsidR="000F6D58" w:rsidRDefault="00D842FD">
      <w:pPr>
        <w:pStyle w:val="af2"/>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0F6D58" w:rsidRDefault="000F6D58">
      <w:pPr>
        <w:spacing w:line="360" w:lineRule="auto"/>
        <w:ind w:firstLineChars="300" w:firstLine="840"/>
        <w:rPr>
          <w:rFonts w:ascii="宋体" w:hAnsi="宋体"/>
          <w:sz w:val="28"/>
          <w:szCs w:val="28"/>
        </w:rPr>
      </w:pPr>
    </w:p>
    <w:p w:rsidR="000F6D58" w:rsidRDefault="00D842FD">
      <w:pPr>
        <w:tabs>
          <w:tab w:val="left" w:pos="360"/>
        </w:tabs>
        <w:spacing w:line="360" w:lineRule="auto"/>
        <w:rPr>
          <w:rFonts w:ascii="宋体" w:hAnsi="宋体"/>
          <w:sz w:val="24"/>
        </w:rPr>
      </w:pPr>
      <w:r>
        <w:rPr>
          <w:rFonts w:ascii="宋体" w:hAnsi="宋体" w:hint="eastAsia"/>
          <w:sz w:val="24"/>
        </w:rPr>
        <w:br w:type="page"/>
      </w:r>
      <w:r>
        <w:rPr>
          <w:rFonts w:hint="eastAsia"/>
          <w:b/>
          <w:sz w:val="24"/>
        </w:rPr>
        <w:lastRenderedPageBreak/>
        <w:t>附件</w:t>
      </w:r>
      <w:r>
        <w:rPr>
          <w:rFonts w:hint="eastAsia"/>
          <w:b/>
          <w:sz w:val="24"/>
        </w:rPr>
        <w:t>15</w:t>
      </w:r>
    </w:p>
    <w:p w:rsidR="000F6D58" w:rsidRDefault="00D842FD">
      <w:pPr>
        <w:snapToGrid w:val="0"/>
        <w:spacing w:line="360" w:lineRule="auto"/>
        <w:jc w:val="center"/>
        <w:rPr>
          <w:b/>
          <w:sz w:val="24"/>
          <w:szCs w:val="21"/>
        </w:rPr>
      </w:pPr>
      <w:r>
        <w:rPr>
          <w:rFonts w:hint="eastAsia"/>
          <w:b/>
          <w:sz w:val="24"/>
          <w:szCs w:val="21"/>
        </w:rPr>
        <w:t>生产加工说明</w:t>
      </w: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snapToGrid w:val="0"/>
        <w:spacing w:line="360" w:lineRule="auto"/>
        <w:rPr>
          <w:b/>
          <w:sz w:val="24"/>
          <w:szCs w:val="21"/>
        </w:rPr>
      </w:pPr>
    </w:p>
    <w:p w:rsidR="000F6D58" w:rsidRDefault="00D842FD">
      <w:pPr>
        <w:pStyle w:val="af2"/>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0F6D58">
        <w:tc>
          <w:tcPr>
            <w:tcW w:w="870"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实物图片</w:t>
            </w:r>
          </w:p>
        </w:tc>
      </w:tr>
      <w:tr w:rsidR="000F6D58">
        <w:tc>
          <w:tcPr>
            <w:tcW w:w="870"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Cs w:val="21"/>
              </w:rPr>
            </w:pPr>
          </w:p>
        </w:tc>
      </w:tr>
    </w:tbl>
    <w:p w:rsidR="000F6D58" w:rsidRDefault="000F6D58">
      <w:pPr>
        <w:pStyle w:val="af2"/>
        <w:tabs>
          <w:tab w:val="left" w:pos="360"/>
        </w:tabs>
        <w:spacing w:line="360" w:lineRule="auto"/>
        <w:ind w:firstLine="480"/>
        <w:rPr>
          <w:sz w:val="24"/>
        </w:rPr>
      </w:pPr>
    </w:p>
    <w:p w:rsidR="000F6D58" w:rsidRDefault="00D842FD">
      <w:pPr>
        <w:pStyle w:val="af2"/>
        <w:tabs>
          <w:tab w:val="left" w:pos="360"/>
        </w:tabs>
        <w:spacing w:line="360" w:lineRule="auto"/>
        <w:ind w:firstLine="480"/>
        <w:rPr>
          <w:sz w:val="24"/>
        </w:rPr>
      </w:pPr>
      <w:r>
        <w:rPr>
          <w:rFonts w:hint="eastAsia"/>
          <w:sz w:val="24"/>
        </w:rPr>
        <w:t xml:space="preserve">2. </w:t>
      </w:r>
      <w:r>
        <w:rPr>
          <w:rFonts w:hint="eastAsia"/>
          <w:sz w:val="24"/>
        </w:rPr>
        <w:t>工艺流程说明</w:t>
      </w:r>
    </w:p>
    <w:p w:rsidR="000F6D58" w:rsidRDefault="000F6D58">
      <w:pPr>
        <w:pStyle w:val="af2"/>
        <w:tabs>
          <w:tab w:val="left" w:pos="360"/>
        </w:tabs>
        <w:spacing w:line="360" w:lineRule="auto"/>
        <w:ind w:firstLine="480"/>
        <w:rPr>
          <w:sz w:val="24"/>
        </w:rPr>
      </w:pPr>
    </w:p>
    <w:p w:rsidR="000F6D58" w:rsidRDefault="00D842FD">
      <w:pPr>
        <w:pStyle w:val="af2"/>
        <w:tabs>
          <w:tab w:val="left" w:pos="360"/>
        </w:tabs>
        <w:spacing w:line="360" w:lineRule="auto"/>
        <w:ind w:firstLine="480"/>
        <w:rPr>
          <w:sz w:val="24"/>
        </w:rPr>
      </w:pPr>
      <w:r>
        <w:rPr>
          <w:rFonts w:hint="eastAsia"/>
          <w:sz w:val="24"/>
        </w:rPr>
        <w:t xml:space="preserve">3. </w:t>
      </w:r>
      <w:r>
        <w:rPr>
          <w:rFonts w:hint="eastAsia"/>
          <w:sz w:val="24"/>
        </w:rPr>
        <w:t>节能降耗</w:t>
      </w:r>
    </w:p>
    <w:p w:rsidR="000F6D58" w:rsidRDefault="00D842FD">
      <w:pPr>
        <w:pStyle w:val="af2"/>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0F6D58" w:rsidRDefault="00D842FD">
      <w:pPr>
        <w:pStyle w:val="af2"/>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0F6D58">
        <w:tc>
          <w:tcPr>
            <w:tcW w:w="1134"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主营业务收入</w:t>
            </w:r>
          </w:p>
          <w:p w:rsidR="000F6D58" w:rsidRDefault="00D842FD">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耗电总量</w:t>
            </w:r>
          </w:p>
          <w:p w:rsidR="000F6D58" w:rsidRDefault="00D842FD">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rFonts w:ascii="宋体" w:hAnsi="宋体"/>
                <w:szCs w:val="21"/>
              </w:rPr>
            </w:pPr>
            <w:r>
              <w:rPr>
                <w:rFonts w:ascii="宋体" w:hAnsi="宋体" w:hint="eastAsia"/>
                <w:szCs w:val="21"/>
              </w:rPr>
              <w:t>油耗总量</w:t>
            </w:r>
          </w:p>
          <w:p w:rsidR="000F6D58" w:rsidRDefault="00D842FD">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0F6D58" w:rsidRDefault="00D842FD">
            <w:pPr>
              <w:snapToGrid w:val="0"/>
              <w:jc w:val="center"/>
              <w:rPr>
                <w:szCs w:val="21"/>
              </w:rPr>
            </w:pPr>
            <w:r>
              <w:rPr>
                <w:rFonts w:ascii="宋体" w:hAnsi="宋体" w:hint="eastAsia"/>
                <w:szCs w:val="21"/>
              </w:rPr>
              <w:t>排污是否达标</w:t>
            </w:r>
          </w:p>
        </w:tc>
      </w:tr>
      <w:tr w:rsidR="000F6D58">
        <w:tc>
          <w:tcPr>
            <w:tcW w:w="1134"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0F6D58" w:rsidRDefault="000F6D58">
            <w:pPr>
              <w:snapToGrid w:val="0"/>
              <w:jc w:val="center"/>
              <w:rPr>
                <w:rFonts w:ascii="宋体" w:hAnsi="宋体"/>
                <w:sz w:val="28"/>
                <w:szCs w:val="28"/>
              </w:rPr>
            </w:pPr>
          </w:p>
        </w:tc>
      </w:tr>
    </w:tbl>
    <w:p w:rsidR="000F6D58" w:rsidRDefault="00D842FD">
      <w:pPr>
        <w:pStyle w:val="af2"/>
        <w:tabs>
          <w:tab w:val="left" w:pos="360"/>
        </w:tabs>
        <w:spacing w:line="360" w:lineRule="auto"/>
        <w:ind w:firstLine="480"/>
        <w:rPr>
          <w:sz w:val="24"/>
        </w:rPr>
      </w:pPr>
      <w:r>
        <w:rPr>
          <w:rFonts w:hint="eastAsia"/>
          <w:sz w:val="24"/>
        </w:rPr>
        <w:lastRenderedPageBreak/>
        <w:t>注：排污达标须提供环保部门盖章的证明材料。</w:t>
      </w:r>
    </w:p>
    <w:p w:rsidR="000F6D58" w:rsidRDefault="00D842FD">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lastRenderedPageBreak/>
        <w:t>附件</w:t>
      </w:r>
      <w:r>
        <w:rPr>
          <w:rFonts w:hint="eastAsia"/>
          <w:b/>
          <w:sz w:val="24"/>
        </w:rPr>
        <w:t>16</w:t>
      </w:r>
    </w:p>
    <w:p w:rsidR="000F6D58" w:rsidRDefault="00D842FD">
      <w:pPr>
        <w:snapToGrid w:val="0"/>
        <w:spacing w:line="360" w:lineRule="auto"/>
        <w:jc w:val="center"/>
        <w:rPr>
          <w:b/>
          <w:sz w:val="24"/>
          <w:szCs w:val="21"/>
        </w:rPr>
      </w:pPr>
      <w:r>
        <w:rPr>
          <w:rFonts w:hint="eastAsia"/>
          <w:b/>
          <w:sz w:val="24"/>
          <w:szCs w:val="21"/>
        </w:rPr>
        <w:t>流通回收说明</w:t>
      </w:r>
    </w:p>
    <w:p w:rsidR="000F6D58" w:rsidRDefault="00D842FD">
      <w:pPr>
        <w:spacing w:line="460" w:lineRule="exact"/>
        <w:rPr>
          <w:sz w:val="24"/>
        </w:rPr>
      </w:pPr>
      <w:r>
        <w:rPr>
          <w:sz w:val="24"/>
        </w:rPr>
        <w:t>项目名称：</w:t>
      </w:r>
      <w:r>
        <w:rPr>
          <w:sz w:val="24"/>
          <w:u w:val="single"/>
        </w:rPr>
        <w:t xml:space="preserve">                    </w:t>
      </w:r>
    </w:p>
    <w:p w:rsidR="000F6D58" w:rsidRDefault="00D842FD">
      <w:pPr>
        <w:spacing w:line="460" w:lineRule="exact"/>
        <w:rPr>
          <w:sz w:val="24"/>
        </w:rPr>
      </w:pPr>
      <w:r>
        <w:rPr>
          <w:sz w:val="24"/>
        </w:rPr>
        <w:t>项目编号：</w:t>
      </w:r>
      <w:r>
        <w:rPr>
          <w:sz w:val="24"/>
          <w:u w:val="single"/>
        </w:rPr>
        <w:t xml:space="preserve">                    </w:t>
      </w:r>
    </w:p>
    <w:p w:rsidR="000F6D58" w:rsidRDefault="00D842FD">
      <w:pPr>
        <w:spacing w:line="460" w:lineRule="exact"/>
        <w:rPr>
          <w:sz w:val="24"/>
          <w:u w:val="single"/>
        </w:rPr>
      </w:pPr>
      <w:r>
        <w:rPr>
          <w:sz w:val="24"/>
        </w:rPr>
        <w:t>包号：</w:t>
      </w:r>
      <w:r>
        <w:rPr>
          <w:sz w:val="24"/>
          <w:u w:val="single"/>
        </w:rPr>
        <w:t xml:space="preserve">                        </w:t>
      </w:r>
    </w:p>
    <w:p w:rsidR="000F6D58" w:rsidRDefault="000F6D58">
      <w:pPr>
        <w:pStyle w:val="af2"/>
        <w:tabs>
          <w:tab w:val="left" w:pos="360"/>
        </w:tabs>
        <w:spacing w:line="360" w:lineRule="auto"/>
        <w:ind w:firstLine="480"/>
        <w:rPr>
          <w:sz w:val="24"/>
        </w:rPr>
      </w:pPr>
    </w:p>
    <w:p w:rsidR="000F6D58" w:rsidRDefault="000F6D58">
      <w:pPr>
        <w:pStyle w:val="af2"/>
        <w:tabs>
          <w:tab w:val="left" w:pos="360"/>
        </w:tabs>
        <w:spacing w:line="360" w:lineRule="auto"/>
        <w:ind w:firstLine="480"/>
        <w:rPr>
          <w:sz w:val="24"/>
        </w:rPr>
      </w:pPr>
    </w:p>
    <w:p w:rsidR="000F6D58" w:rsidRDefault="000F6D58">
      <w:pPr>
        <w:pStyle w:val="af2"/>
        <w:tabs>
          <w:tab w:val="left" w:pos="360"/>
        </w:tabs>
        <w:spacing w:line="360" w:lineRule="auto"/>
        <w:ind w:firstLine="480"/>
        <w:rPr>
          <w:sz w:val="24"/>
        </w:rPr>
      </w:pPr>
    </w:p>
    <w:p w:rsidR="000F6D58" w:rsidRDefault="00D842FD">
      <w:pPr>
        <w:pStyle w:val="af2"/>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0F6D58" w:rsidRDefault="000F6D58">
      <w:pPr>
        <w:snapToGrid w:val="0"/>
        <w:spacing w:line="360" w:lineRule="auto"/>
        <w:jc w:val="left"/>
        <w:rPr>
          <w:b/>
          <w:sz w:val="24"/>
          <w:szCs w:val="21"/>
        </w:rPr>
      </w:pPr>
    </w:p>
    <w:p w:rsidR="000F6D58" w:rsidRDefault="000F6D58">
      <w:pPr>
        <w:snapToGrid w:val="0"/>
        <w:spacing w:line="360" w:lineRule="auto"/>
        <w:jc w:val="left"/>
        <w:rPr>
          <w:b/>
          <w:sz w:val="24"/>
          <w:szCs w:val="21"/>
        </w:rPr>
      </w:pPr>
    </w:p>
    <w:p w:rsidR="000F6D58" w:rsidRDefault="00D842FD">
      <w:pPr>
        <w:widowControl/>
        <w:jc w:val="left"/>
        <w:rPr>
          <w:b/>
          <w:sz w:val="24"/>
          <w:szCs w:val="21"/>
        </w:rPr>
      </w:pPr>
      <w:r>
        <w:rPr>
          <w:b/>
          <w:sz w:val="24"/>
          <w:szCs w:val="21"/>
        </w:rPr>
        <w:br w:type="page"/>
      </w:r>
    </w:p>
    <w:p w:rsidR="000F6D58" w:rsidRDefault="000F6D58">
      <w:pPr>
        <w:snapToGrid w:val="0"/>
        <w:spacing w:line="360" w:lineRule="auto"/>
        <w:jc w:val="left"/>
        <w:rPr>
          <w:b/>
          <w:sz w:val="24"/>
          <w:szCs w:val="21"/>
        </w:rPr>
        <w:sectPr w:rsidR="000F6D58">
          <w:pgSz w:w="16838" w:h="11906" w:orient="landscape"/>
          <w:pgMar w:top="1797" w:right="1440" w:bottom="1797" w:left="1440" w:header="851" w:footer="992" w:gutter="0"/>
          <w:cols w:space="425"/>
          <w:docGrid w:type="lines" w:linePitch="285" w:charSpace="-3449"/>
        </w:sectPr>
      </w:pPr>
    </w:p>
    <w:p w:rsidR="000F6D58" w:rsidRDefault="00D842FD">
      <w:pPr>
        <w:snapToGrid w:val="0"/>
        <w:spacing w:line="360" w:lineRule="auto"/>
        <w:jc w:val="left"/>
        <w:rPr>
          <w:b/>
          <w:sz w:val="24"/>
          <w:szCs w:val="21"/>
        </w:rPr>
      </w:pPr>
      <w:r>
        <w:rPr>
          <w:rFonts w:hint="eastAsia"/>
          <w:b/>
          <w:sz w:val="24"/>
          <w:szCs w:val="21"/>
        </w:rPr>
        <w:lastRenderedPageBreak/>
        <w:t>附件</w:t>
      </w:r>
      <w:r>
        <w:rPr>
          <w:rFonts w:hint="eastAsia"/>
          <w:b/>
          <w:sz w:val="24"/>
          <w:szCs w:val="21"/>
        </w:rPr>
        <w:t>17</w:t>
      </w:r>
    </w:p>
    <w:p w:rsidR="000F6D58" w:rsidRDefault="00D842FD">
      <w:pPr>
        <w:snapToGrid w:val="0"/>
        <w:spacing w:line="360" w:lineRule="auto"/>
        <w:jc w:val="center"/>
        <w:rPr>
          <w:b/>
          <w:sz w:val="24"/>
          <w:szCs w:val="21"/>
        </w:rPr>
      </w:pPr>
      <w:r>
        <w:rPr>
          <w:rFonts w:hint="eastAsia"/>
          <w:b/>
          <w:sz w:val="24"/>
          <w:szCs w:val="21"/>
        </w:rPr>
        <w:t>投标人认为需要提供的其他材料</w:t>
      </w:r>
    </w:p>
    <w:p w:rsidR="000F6D58" w:rsidRDefault="000F6D58">
      <w:pPr>
        <w:snapToGrid w:val="0"/>
        <w:spacing w:line="360" w:lineRule="auto"/>
        <w:jc w:val="center"/>
        <w:rPr>
          <w:b/>
          <w:sz w:val="24"/>
          <w:szCs w:val="21"/>
        </w:rPr>
      </w:pPr>
    </w:p>
    <w:p w:rsidR="000F6D58" w:rsidRDefault="000F6D58">
      <w:pPr>
        <w:widowControl/>
        <w:jc w:val="left"/>
        <w:rPr>
          <w:b/>
          <w:sz w:val="24"/>
          <w:szCs w:val="21"/>
        </w:rPr>
      </w:pPr>
    </w:p>
    <w:sectPr w:rsidR="000F6D58">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FD" w:rsidRDefault="00D842FD">
      <w:r>
        <w:separator/>
      </w:r>
    </w:p>
  </w:endnote>
  <w:endnote w:type="continuationSeparator" w:id="0">
    <w:p w:rsidR="00D842FD" w:rsidRDefault="00D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58" w:rsidRDefault="00D842FD">
    <w:pPr>
      <w:pStyle w:val="a9"/>
      <w:jc w:val="center"/>
    </w:pPr>
    <w:r>
      <w:fldChar w:fldCharType="begin"/>
    </w:r>
    <w:r>
      <w:instrText>PAGE   \* MERGEFORMAT</w:instrText>
    </w:r>
    <w:r>
      <w:fldChar w:fldCharType="separate"/>
    </w:r>
    <w:r w:rsidR="00902B1E" w:rsidRPr="00902B1E">
      <w:rPr>
        <w:noProof/>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58" w:rsidRDefault="00D842FD">
    <w:pPr>
      <w:pStyle w:val="a9"/>
      <w:jc w:val="center"/>
    </w:pPr>
    <w:r>
      <w:rPr>
        <w:b/>
      </w:rPr>
      <w:fldChar w:fldCharType="begin"/>
    </w:r>
    <w:r>
      <w:rPr>
        <w:b/>
      </w:rPr>
      <w:instrText>PAGE  \* Arabic  \* MERGEFORMAT</w:instrText>
    </w:r>
    <w:r>
      <w:rPr>
        <w:b/>
      </w:rPr>
      <w:fldChar w:fldCharType="separate"/>
    </w:r>
    <w:r w:rsidR="006E125D" w:rsidRPr="006E125D">
      <w:rPr>
        <w:b/>
        <w:noProof/>
        <w:lang w:val="zh-CN"/>
      </w:rPr>
      <w:t>13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FD" w:rsidRDefault="00D842FD">
      <w:r>
        <w:separator/>
      </w:r>
    </w:p>
  </w:footnote>
  <w:footnote w:type="continuationSeparator" w:id="0">
    <w:p w:rsidR="00D842FD" w:rsidRDefault="00D8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58" w:rsidRDefault="000F6D58">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Tc2ZGM1NGVlZDU4Mzc2YjFmZGE2OTQxNWFhNGYifQ=="/>
  </w:docVars>
  <w:rsids>
    <w:rsidRoot w:val="00325832"/>
    <w:rsid w:val="00000D09"/>
    <w:rsid w:val="00001FD1"/>
    <w:rsid w:val="0000303B"/>
    <w:rsid w:val="000108D8"/>
    <w:rsid w:val="00010DCF"/>
    <w:rsid w:val="00011B73"/>
    <w:rsid w:val="00011CF4"/>
    <w:rsid w:val="00013068"/>
    <w:rsid w:val="00013701"/>
    <w:rsid w:val="00013BBD"/>
    <w:rsid w:val="00014668"/>
    <w:rsid w:val="00014723"/>
    <w:rsid w:val="00015BDB"/>
    <w:rsid w:val="000170AB"/>
    <w:rsid w:val="00017C2D"/>
    <w:rsid w:val="00020A5D"/>
    <w:rsid w:val="000227B2"/>
    <w:rsid w:val="00023142"/>
    <w:rsid w:val="00023BFA"/>
    <w:rsid w:val="000254A4"/>
    <w:rsid w:val="00025E3C"/>
    <w:rsid w:val="000279DB"/>
    <w:rsid w:val="000308AC"/>
    <w:rsid w:val="00030A6C"/>
    <w:rsid w:val="00030BD8"/>
    <w:rsid w:val="00030CE6"/>
    <w:rsid w:val="00032015"/>
    <w:rsid w:val="0003218A"/>
    <w:rsid w:val="00033D1E"/>
    <w:rsid w:val="000361B9"/>
    <w:rsid w:val="000362B9"/>
    <w:rsid w:val="00036A32"/>
    <w:rsid w:val="00036D1B"/>
    <w:rsid w:val="000403B6"/>
    <w:rsid w:val="0004130F"/>
    <w:rsid w:val="00042FFE"/>
    <w:rsid w:val="0004429D"/>
    <w:rsid w:val="0004434B"/>
    <w:rsid w:val="00044850"/>
    <w:rsid w:val="000472F5"/>
    <w:rsid w:val="00050365"/>
    <w:rsid w:val="00051372"/>
    <w:rsid w:val="00052144"/>
    <w:rsid w:val="00053146"/>
    <w:rsid w:val="000559F8"/>
    <w:rsid w:val="00056208"/>
    <w:rsid w:val="0005643C"/>
    <w:rsid w:val="00056EF3"/>
    <w:rsid w:val="000575B1"/>
    <w:rsid w:val="000607D4"/>
    <w:rsid w:val="000628D0"/>
    <w:rsid w:val="00063218"/>
    <w:rsid w:val="00065BDD"/>
    <w:rsid w:val="00067121"/>
    <w:rsid w:val="000671A1"/>
    <w:rsid w:val="0007081F"/>
    <w:rsid w:val="00071F3B"/>
    <w:rsid w:val="00072543"/>
    <w:rsid w:val="00072AAE"/>
    <w:rsid w:val="0007304D"/>
    <w:rsid w:val="00074F44"/>
    <w:rsid w:val="000756A0"/>
    <w:rsid w:val="00075BCB"/>
    <w:rsid w:val="00075C85"/>
    <w:rsid w:val="000764AD"/>
    <w:rsid w:val="00076BA5"/>
    <w:rsid w:val="00076C93"/>
    <w:rsid w:val="000770FF"/>
    <w:rsid w:val="000775F5"/>
    <w:rsid w:val="00081168"/>
    <w:rsid w:val="000822B1"/>
    <w:rsid w:val="000826F9"/>
    <w:rsid w:val="00083306"/>
    <w:rsid w:val="00086EBE"/>
    <w:rsid w:val="00092400"/>
    <w:rsid w:val="00096B10"/>
    <w:rsid w:val="000A0277"/>
    <w:rsid w:val="000A3F59"/>
    <w:rsid w:val="000A4E12"/>
    <w:rsid w:val="000A599D"/>
    <w:rsid w:val="000A5CEA"/>
    <w:rsid w:val="000B1247"/>
    <w:rsid w:val="000B1B96"/>
    <w:rsid w:val="000B2975"/>
    <w:rsid w:val="000B540E"/>
    <w:rsid w:val="000C103D"/>
    <w:rsid w:val="000C16BE"/>
    <w:rsid w:val="000C337F"/>
    <w:rsid w:val="000C6CA8"/>
    <w:rsid w:val="000C7A3F"/>
    <w:rsid w:val="000D26D7"/>
    <w:rsid w:val="000D2F5A"/>
    <w:rsid w:val="000D3CBB"/>
    <w:rsid w:val="000D514E"/>
    <w:rsid w:val="000E50F9"/>
    <w:rsid w:val="000E6A76"/>
    <w:rsid w:val="000E7B30"/>
    <w:rsid w:val="000F0A52"/>
    <w:rsid w:val="000F106F"/>
    <w:rsid w:val="000F1202"/>
    <w:rsid w:val="000F1454"/>
    <w:rsid w:val="000F14D6"/>
    <w:rsid w:val="000F40A2"/>
    <w:rsid w:val="000F48D9"/>
    <w:rsid w:val="000F53CB"/>
    <w:rsid w:val="000F5C82"/>
    <w:rsid w:val="000F6957"/>
    <w:rsid w:val="000F6D58"/>
    <w:rsid w:val="000F7AD4"/>
    <w:rsid w:val="000F7DB2"/>
    <w:rsid w:val="00100701"/>
    <w:rsid w:val="00102D4E"/>
    <w:rsid w:val="00104096"/>
    <w:rsid w:val="00104C24"/>
    <w:rsid w:val="00104EFC"/>
    <w:rsid w:val="0010588B"/>
    <w:rsid w:val="00105B9A"/>
    <w:rsid w:val="001106F6"/>
    <w:rsid w:val="00112D04"/>
    <w:rsid w:val="001165C6"/>
    <w:rsid w:val="001205AC"/>
    <w:rsid w:val="00121CDE"/>
    <w:rsid w:val="001256ED"/>
    <w:rsid w:val="001310C6"/>
    <w:rsid w:val="001351F5"/>
    <w:rsid w:val="00136F51"/>
    <w:rsid w:val="001411F4"/>
    <w:rsid w:val="00141664"/>
    <w:rsid w:val="00141B0C"/>
    <w:rsid w:val="00143B4D"/>
    <w:rsid w:val="00145E32"/>
    <w:rsid w:val="0014634C"/>
    <w:rsid w:val="00147618"/>
    <w:rsid w:val="001502AC"/>
    <w:rsid w:val="00150BB0"/>
    <w:rsid w:val="001515D5"/>
    <w:rsid w:val="001524A8"/>
    <w:rsid w:val="001541A1"/>
    <w:rsid w:val="00154232"/>
    <w:rsid w:val="00155128"/>
    <w:rsid w:val="001554B9"/>
    <w:rsid w:val="00155C8A"/>
    <w:rsid w:val="00157876"/>
    <w:rsid w:val="0016069C"/>
    <w:rsid w:val="001659F0"/>
    <w:rsid w:val="00165E90"/>
    <w:rsid w:val="00167D3B"/>
    <w:rsid w:val="001707F2"/>
    <w:rsid w:val="00171166"/>
    <w:rsid w:val="001717BD"/>
    <w:rsid w:val="00172B5E"/>
    <w:rsid w:val="00173561"/>
    <w:rsid w:val="00175016"/>
    <w:rsid w:val="001760DF"/>
    <w:rsid w:val="0017704C"/>
    <w:rsid w:val="00181ED5"/>
    <w:rsid w:val="001834DA"/>
    <w:rsid w:val="001854A8"/>
    <w:rsid w:val="00193BCD"/>
    <w:rsid w:val="0019431D"/>
    <w:rsid w:val="00194FBC"/>
    <w:rsid w:val="00196D6B"/>
    <w:rsid w:val="00196E07"/>
    <w:rsid w:val="001A033A"/>
    <w:rsid w:val="001A2919"/>
    <w:rsid w:val="001A2A8A"/>
    <w:rsid w:val="001A3DE3"/>
    <w:rsid w:val="001A3EBE"/>
    <w:rsid w:val="001A4297"/>
    <w:rsid w:val="001A46F9"/>
    <w:rsid w:val="001A575B"/>
    <w:rsid w:val="001B105C"/>
    <w:rsid w:val="001B1512"/>
    <w:rsid w:val="001B4995"/>
    <w:rsid w:val="001B5BEA"/>
    <w:rsid w:val="001C05B9"/>
    <w:rsid w:val="001C0751"/>
    <w:rsid w:val="001C0E64"/>
    <w:rsid w:val="001C1727"/>
    <w:rsid w:val="001C1981"/>
    <w:rsid w:val="001C50CC"/>
    <w:rsid w:val="001C7255"/>
    <w:rsid w:val="001D1850"/>
    <w:rsid w:val="001D6C28"/>
    <w:rsid w:val="001E1ED9"/>
    <w:rsid w:val="001E3CB7"/>
    <w:rsid w:val="001F07A0"/>
    <w:rsid w:val="001F2A27"/>
    <w:rsid w:val="001F2B50"/>
    <w:rsid w:val="001F3072"/>
    <w:rsid w:val="001F345B"/>
    <w:rsid w:val="001F65EF"/>
    <w:rsid w:val="001F6FEA"/>
    <w:rsid w:val="00202255"/>
    <w:rsid w:val="002027E3"/>
    <w:rsid w:val="00204D75"/>
    <w:rsid w:val="002109B5"/>
    <w:rsid w:val="00210D0A"/>
    <w:rsid w:val="002113A2"/>
    <w:rsid w:val="00212427"/>
    <w:rsid w:val="0021244D"/>
    <w:rsid w:val="00212E26"/>
    <w:rsid w:val="00212FB4"/>
    <w:rsid w:val="00214D65"/>
    <w:rsid w:val="00215D4A"/>
    <w:rsid w:val="0021638D"/>
    <w:rsid w:val="00217746"/>
    <w:rsid w:val="00225BED"/>
    <w:rsid w:val="00225C2F"/>
    <w:rsid w:val="00226572"/>
    <w:rsid w:val="00227806"/>
    <w:rsid w:val="00230077"/>
    <w:rsid w:val="00230690"/>
    <w:rsid w:val="002314E2"/>
    <w:rsid w:val="00231562"/>
    <w:rsid w:val="00233239"/>
    <w:rsid w:val="00236DB9"/>
    <w:rsid w:val="00237327"/>
    <w:rsid w:val="00240FE9"/>
    <w:rsid w:val="00243DC1"/>
    <w:rsid w:val="00243DEA"/>
    <w:rsid w:val="00244482"/>
    <w:rsid w:val="00245AE8"/>
    <w:rsid w:val="0024790F"/>
    <w:rsid w:val="00251ED7"/>
    <w:rsid w:val="0025218F"/>
    <w:rsid w:val="00253456"/>
    <w:rsid w:val="00257549"/>
    <w:rsid w:val="0025791E"/>
    <w:rsid w:val="00260718"/>
    <w:rsid w:val="002610C1"/>
    <w:rsid w:val="00261716"/>
    <w:rsid w:val="002619AA"/>
    <w:rsid w:val="00261C83"/>
    <w:rsid w:val="00263CDD"/>
    <w:rsid w:val="0026492F"/>
    <w:rsid w:val="00264E75"/>
    <w:rsid w:val="00264E8A"/>
    <w:rsid w:val="00265B2C"/>
    <w:rsid w:val="00266956"/>
    <w:rsid w:val="002709B9"/>
    <w:rsid w:val="00271932"/>
    <w:rsid w:val="002729BD"/>
    <w:rsid w:val="00272A86"/>
    <w:rsid w:val="00272FEF"/>
    <w:rsid w:val="00274CF5"/>
    <w:rsid w:val="00275E5C"/>
    <w:rsid w:val="00277427"/>
    <w:rsid w:val="00277E8B"/>
    <w:rsid w:val="002804EC"/>
    <w:rsid w:val="002845EF"/>
    <w:rsid w:val="00285CD1"/>
    <w:rsid w:val="00292BE5"/>
    <w:rsid w:val="00292D99"/>
    <w:rsid w:val="002930CE"/>
    <w:rsid w:val="00293728"/>
    <w:rsid w:val="0029386D"/>
    <w:rsid w:val="00293B4A"/>
    <w:rsid w:val="002948B5"/>
    <w:rsid w:val="00294986"/>
    <w:rsid w:val="00294EAF"/>
    <w:rsid w:val="0029610C"/>
    <w:rsid w:val="002973F1"/>
    <w:rsid w:val="00297EAE"/>
    <w:rsid w:val="002A069D"/>
    <w:rsid w:val="002A1678"/>
    <w:rsid w:val="002A4B3C"/>
    <w:rsid w:val="002B2B30"/>
    <w:rsid w:val="002B3BB4"/>
    <w:rsid w:val="002B4446"/>
    <w:rsid w:val="002B5878"/>
    <w:rsid w:val="002B6E62"/>
    <w:rsid w:val="002C0F2A"/>
    <w:rsid w:val="002C1077"/>
    <w:rsid w:val="002C2BB7"/>
    <w:rsid w:val="002C4E11"/>
    <w:rsid w:val="002C6517"/>
    <w:rsid w:val="002C696D"/>
    <w:rsid w:val="002C7BFE"/>
    <w:rsid w:val="002C7FE4"/>
    <w:rsid w:val="002D09CD"/>
    <w:rsid w:val="002D17E4"/>
    <w:rsid w:val="002D51A3"/>
    <w:rsid w:val="002D57F1"/>
    <w:rsid w:val="002D5B4E"/>
    <w:rsid w:val="002E4011"/>
    <w:rsid w:val="002E44A3"/>
    <w:rsid w:val="002E4933"/>
    <w:rsid w:val="002E4C9D"/>
    <w:rsid w:val="002E65F8"/>
    <w:rsid w:val="002F1119"/>
    <w:rsid w:val="002F15B8"/>
    <w:rsid w:val="002F245E"/>
    <w:rsid w:val="002F4792"/>
    <w:rsid w:val="002F6037"/>
    <w:rsid w:val="002F65B3"/>
    <w:rsid w:val="00301D00"/>
    <w:rsid w:val="0031086D"/>
    <w:rsid w:val="00313C80"/>
    <w:rsid w:val="003157C7"/>
    <w:rsid w:val="00321DA5"/>
    <w:rsid w:val="00322EA4"/>
    <w:rsid w:val="00323692"/>
    <w:rsid w:val="0032567E"/>
    <w:rsid w:val="00325832"/>
    <w:rsid w:val="003265E2"/>
    <w:rsid w:val="00332EE2"/>
    <w:rsid w:val="003337F2"/>
    <w:rsid w:val="00333A1D"/>
    <w:rsid w:val="003348B6"/>
    <w:rsid w:val="003356A4"/>
    <w:rsid w:val="00335A65"/>
    <w:rsid w:val="00336DA5"/>
    <w:rsid w:val="003400E2"/>
    <w:rsid w:val="0034183E"/>
    <w:rsid w:val="00343849"/>
    <w:rsid w:val="0034424B"/>
    <w:rsid w:val="00345B01"/>
    <w:rsid w:val="003505E3"/>
    <w:rsid w:val="00350F20"/>
    <w:rsid w:val="0035257E"/>
    <w:rsid w:val="00353346"/>
    <w:rsid w:val="0035599B"/>
    <w:rsid w:val="00355EEA"/>
    <w:rsid w:val="003562E3"/>
    <w:rsid w:val="00357B59"/>
    <w:rsid w:val="00361368"/>
    <w:rsid w:val="0036197D"/>
    <w:rsid w:val="00363D42"/>
    <w:rsid w:val="00363F2E"/>
    <w:rsid w:val="00364033"/>
    <w:rsid w:val="00364265"/>
    <w:rsid w:val="003663EE"/>
    <w:rsid w:val="00366C53"/>
    <w:rsid w:val="00366CB2"/>
    <w:rsid w:val="003672D3"/>
    <w:rsid w:val="0037026E"/>
    <w:rsid w:val="0037085F"/>
    <w:rsid w:val="00374D2C"/>
    <w:rsid w:val="00375653"/>
    <w:rsid w:val="003758B4"/>
    <w:rsid w:val="00377781"/>
    <w:rsid w:val="00377EF3"/>
    <w:rsid w:val="00380538"/>
    <w:rsid w:val="0038382B"/>
    <w:rsid w:val="003839AE"/>
    <w:rsid w:val="00383A58"/>
    <w:rsid w:val="00383B18"/>
    <w:rsid w:val="00385BB9"/>
    <w:rsid w:val="00386736"/>
    <w:rsid w:val="00387047"/>
    <w:rsid w:val="003918BD"/>
    <w:rsid w:val="00391FD0"/>
    <w:rsid w:val="0039235B"/>
    <w:rsid w:val="00393D52"/>
    <w:rsid w:val="00394B36"/>
    <w:rsid w:val="00395727"/>
    <w:rsid w:val="003A0B76"/>
    <w:rsid w:val="003A1ED4"/>
    <w:rsid w:val="003A40F1"/>
    <w:rsid w:val="003A4B1D"/>
    <w:rsid w:val="003A58F8"/>
    <w:rsid w:val="003A663E"/>
    <w:rsid w:val="003A6738"/>
    <w:rsid w:val="003A7B33"/>
    <w:rsid w:val="003A7FEB"/>
    <w:rsid w:val="003B18A0"/>
    <w:rsid w:val="003B4375"/>
    <w:rsid w:val="003B5849"/>
    <w:rsid w:val="003B5C2C"/>
    <w:rsid w:val="003B6D2D"/>
    <w:rsid w:val="003B78E0"/>
    <w:rsid w:val="003C6110"/>
    <w:rsid w:val="003C6B3F"/>
    <w:rsid w:val="003C71A3"/>
    <w:rsid w:val="003D2EF8"/>
    <w:rsid w:val="003D4A80"/>
    <w:rsid w:val="003E2404"/>
    <w:rsid w:val="003E2BBE"/>
    <w:rsid w:val="003E2F1E"/>
    <w:rsid w:val="003E4B1B"/>
    <w:rsid w:val="003E5355"/>
    <w:rsid w:val="003E5EA9"/>
    <w:rsid w:val="003E6E8F"/>
    <w:rsid w:val="003E71CA"/>
    <w:rsid w:val="003F679B"/>
    <w:rsid w:val="003F68DF"/>
    <w:rsid w:val="003F6B18"/>
    <w:rsid w:val="003F7F16"/>
    <w:rsid w:val="0040134A"/>
    <w:rsid w:val="00402BE6"/>
    <w:rsid w:val="00402ED4"/>
    <w:rsid w:val="0040538D"/>
    <w:rsid w:val="0040553A"/>
    <w:rsid w:val="00405553"/>
    <w:rsid w:val="0040569C"/>
    <w:rsid w:val="00406872"/>
    <w:rsid w:val="00410A95"/>
    <w:rsid w:val="00410D48"/>
    <w:rsid w:val="00411297"/>
    <w:rsid w:val="00411416"/>
    <w:rsid w:val="00412894"/>
    <w:rsid w:val="004153D6"/>
    <w:rsid w:val="00415D1E"/>
    <w:rsid w:val="00415D39"/>
    <w:rsid w:val="00416AFE"/>
    <w:rsid w:val="0041737D"/>
    <w:rsid w:val="004176FC"/>
    <w:rsid w:val="00417F8F"/>
    <w:rsid w:val="00420175"/>
    <w:rsid w:val="00422531"/>
    <w:rsid w:val="00424578"/>
    <w:rsid w:val="00424D37"/>
    <w:rsid w:val="004267C9"/>
    <w:rsid w:val="00427F8D"/>
    <w:rsid w:val="00431536"/>
    <w:rsid w:val="00431C42"/>
    <w:rsid w:val="00431D2E"/>
    <w:rsid w:val="004320EB"/>
    <w:rsid w:val="00432C99"/>
    <w:rsid w:val="00436E67"/>
    <w:rsid w:val="004377AC"/>
    <w:rsid w:val="004424FE"/>
    <w:rsid w:val="00442682"/>
    <w:rsid w:val="004437F5"/>
    <w:rsid w:val="00443C74"/>
    <w:rsid w:val="00444ED5"/>
    <w:rsid w:val="00445313"/>
    <w:rsid w:val="00453799"/>
    <w:rsid w:val="00453CCC"/>
    <w:rsid w:val="004559D5"/>
    <w:rsid w:val="00457B84"/>
    <w:rsid w:val="00457D0B"/>
    <w:rsid w:val="00460809"/>
    <w:rsid w:val="00461A5D"/>
    <w:rsid w:val="00461B59"/>
    <w:rsid w:val="00466421"/>
    <w:rsid w:val="00466F5B"/>
    <w:rsid w:val="00470672"/>
    <w:rsid w:val="00471879"/>
    <w:rsid w:val="00472C82"/>
    <w:rsid w:val="004826E0"/>
    <w:rsid w:val="0048533D"/>
    <w:rsid w:val="00491A82"/>
    <w:rsid w:val="004920EA"/>
    <w:rsid w:val="00493CBD"/>
    <w:rsid w:val="00495B68"/>
    <w:rsid w:val="00495ECD"/>
    <w:rsid w:val="004A0F57"/>
    <w:rsid w:val="004A155E"/>
    <w:rsid w:val="004A2375"/>
    <w:rsid w:val="004A2BCE"/>
    <w:rsid w:val="004A3709"/>
    <w:rsid w:val="004A3B65"/>
    <w:rsid w:val="004A3EA6"/>
    <w:rsid w:val="004A4E98"/>
    <w:rsid w:val="004A4EDF"/>
    <w:rsid w:val="004A6A8F"/>
    <w:rsid w:val="004A6AC5"/>
    <w:rsid w:val="004A7516"/>
    <w:rsid w:val="004A7F72"/>
    <w:rsid w:val="004B3DE5"/>
    <w:rsid w:val="004B49BD"/>
    <w:rsid w:val="004B4C12"/>
    <w:rsid w:val="004B57EF"/>
    <w:rsid w:val="004B61FA"/>
    <w:rsid w:val="004B6C47"/>
    <w:rsid w:val="004B6F34"/>
    <w:rsid w:val="004B725D"/>
    <w:rsid w:val="004C1EC2"/>
    <w:rsid w:val="004C3B8B"/>
    <w:rsid w:val="004D2BF1"/>
    <w:rsid w:val="004D302F"/>
    <w:rsid w:val="004D41E0"/>
    <w:rsid w:val="004D5AE3"/>
    <w:rsid w:val="004D6293"/>
    <w:rsid w:val="004D6546"/>
    <w:rsid w:val="004D6C9E"/>
    <w:rsid w:val="004E0B40"/>
    <w:rsid w:val="004E5232"/>
    <w:rsid w:val="004E6164"/>
    <w:rsid w:val="004E66AE"/>
    <w:rsid w:val="004E678B"/>
    <w:rsid w:val="004F1353"/>
    <w:rsid w:val="004F3B06"/>
    <w:rsid w:val="004F42E8"/>
    <w:rsid w:val="004F44DF"/>
    <w:rsid w:val="004F55DE"/>
    <w:rsid w:val="004F5D25"/>
    <w:rsid w:val="004F7059"/>
    <w:rsid w:val="004F792B"/>
    <w:rsid w:val="004F7B5C"/>
    <w:rsid w:val="00500026"/>
    <w:rsid w:val="005010E8"/>
    <w:rsid w:val="00502349"/>
    <w:rsid w:val="00506CD1"/>
    <w:rsid w:val="005100F4"/>
    <w:rsid w:val="00513A4E"/>
    <w:rsid w:val="00514D88"/>
    <w:rsid w:val="00514E42"/>
    <w:rsid w:val="005201BE"/>
    <w:rsid w:val="005217D8"/>
    <w:rsid w:val="00523AA7"/>
    <w:rsid w:val="00524604"/>
    <w:rsid w:val="0052549F"/>
    <w:rsid w:val="00525EE9"/>
    <w:rsid w:val="0053021A"/>
    <w:rsid w:val="005333BF"/>
    <w:rsid w:val="005349D4"/>
    <w:rsid w:val="00535A85"/>
    <w:rsid w:val="00537D63"/>
    <w:rsid w:val="00537DD6"/>
    <w:rsid w:val="005407BF"/>
    <w:rsid w:val="00542508"/>
    <w:rsid w:val="005437E5"/>
    <w:rsid w:val="005449BE"/>
    <w:rsid w:val="00544E43"/>
    <w:rsid w:val="00547881"/>
    <w:rsid w:val="00547F40"/>
    <w:rsid w:val="00550B2F"/>
    <w:rsid w:val="00550E3F"/>
    <w:rsid w:val="00553774"/>
    <w:rsid w:val="0055739D"/>
    <w:rsid w:val="00557FBC"/>
    <w:rsid w:val="0056011E"/>
    <w:rsid w:val="0056402A"/>
    <w:rsid w:val="005657DB"/>
    <w:rsid w:val="005659A9"/>
    <w:rsid w:val="00566432"/>
    <w:rsid w:val="00566495"/>
    <w:rsid w:val="00571176"/>
    <w:rsid w:val="005711AC"/>
    <w:rsid w:val="0057120E"/>
    <w:rsid w:val="005717B2"/>
    <w:rsid w:val="00571970"/>
    <w:rsid w:val="00572118"/>
    <w:rsid w:val="0057228D"/>
    <w:rsid w:val="00572E0A"/>
    <w:rsid w:val="005737C6"/>
    <w:rsid w:val="00577EB1"/>
    <w:rsid w:val="00580546"/>
    <w:rsid w:val="00580D16"/>
    <w:rsid w:val="00582727"/>
    <w:rsid w:val="0058275D"/>
    <w:rsid w:val="00583E55"/>
    <w:rsid w:val="005842A0"/>
    <w:rsid w:val="0058472E"/>
    <w:rsid w:val="00584D37"/>
    <w:rsid w:val="00587609"/>
    <w:rsid w:val="00593B52"/>
    <w:rsid w:val="005946CD"/>
    <w:rsid w:val="0059473B"/>
    <w:rsid w:val="005953CA"/>
    <w:rsid w:val="005960BA"/>
    <w:rsid w:val="005A3B5C"/>
    <w:rsid w:val="005A55DB"/>
    <w:rsid w:val="005A6731"/>
    <w:rsid w:val="005B2918"/>
    <w:rsid w:val="005B4918"/>
    <w:rsid w:val="005B631B"/>
    <w:rsid w:val="005B6420"/>
    <w:rsid w:val="005B7AF7"/>
    <w:rsid w:val="005C176F"/>
    <w:rsid w:val="005C43CF"/>
    <w:rsid w:val="005C5EB1"/>
    <w:rsid w:val="005D1B17"/>
    <w:rsid w:val="005D3074"/>
    <w:rsid w:val="005D3683"/>
    <w:rsid w:val="005D792B"/>
    <w:rsid w:val="005E2406"/>
    <w:rsid w:val="005E2966"/>
    <w:rsid w:val="005E3ADD"/>
    <w:rsid w:val="005E452A"/>
    <w:rsid w:val="005E6149"/>
    <w:rsid w:val="005E7FF4"/>
    <w:rsid w:val="005F09CC"/>
    <w:rsid w:val="005F1B3C"/>
    <w:rsid w:val="005F2890"/>
    <w:rsid w:val="005F297C"/>
    <w:rsid w:val="005F3EB2"/>
    <w:rsid w:val="005F603A"/>
    <w:rsid w:val="005F7C65"/>
    <w:rsid w:val="006001B2"/>
    <w:rsid w:val="00601188"/>
    <w:rsid w:val="006014DA"/>
    <w:rsid w:val="006023AF"/>
    <w:rsid w:val="006038D0"/>
    <w:rsid w:val="00605AE2"/>
    <w:rsid w:val="00607580"/>
    <w:rsid w:val="0060770E"/>
    <w:rsid w:val="00610CEA"/>
    <w:rsid w:val="00611A86"/>
    <w:rsid w:val="00612BD3"/>
    <w:rsid w:val="00614765"/>
    <w:rsid w:val="006158F1"/>
    <w:rsid w:val="00616AAF"/>
    <w:rsid w:val="00616B13"/>
    <w:rsid w:val="00616BCF"/>
    <w:rsid w:val="00620130"/>
    <w:rsid w:val="00623587"/>
    <w:rsid w:val="00625361"/>
    <w:rsid w:val="00626D92"/>
    <w:rsid w:val="00630B07"/>
    <w:rsid w:val="0063365F"/>
    <w:rsid w:val="00633921"/>
    <w:rsid w:val="00634901"/>
    <w:rsid w:val="00634D00"/>
    <w:rsid w:val="00634E58"/>
    <w:rsid w:val="00635DAE"/>
    <w:rsid w:val="006368C1"/>
    <w:rsid w:val="006372A0"/>
    <w:rsid w:val="00637E05"/>
    <w:rsid w:val="0064170C"/>
    <w:rsid w:val="00641801"/>
    <w:rsid w:val="00642C2A"/>
    <w:rsid w:val="00642DD1"/>
    <w:rsid w:val="00642FED"/>
    <w:rsid w:val="00644A98"/>
    <w:rsid w:val="006478CA"/>
    <w:rsid w:val="0065048B"/>
    <w:rsid w:val="00651697"/>
    <w:rsid w:val="00652AD8"/>
    <w:rsid w:val="00652F38"/>
    <w:rsid w:val="00660017"/>
    <w:rsid w:val="00660A98"/>
    <w:rsid w:val="00661043"/>
    <w:rsid w:val="006632A6"/>
    <w:rsid w:val="006638C9"/>
    <w:rsid w:val="00663FEC"/>
    <w:rsid w:val="00665F3D"/>
    <w:rsid w:val="00670858"/>
    <w:rsid w:val="00670BE5"/>
    <w:rsid w:val="006719F0"/>
    <w:rsid w:val="00672341"/>
    <w:rsid w:val="00673395"/>
    <w:rsid w:val="006741E5"/>
    <w:rsid w:val="00674887"/>
    <w:rsid w:val="00676812"/>
    <w:rsid w:val="006802EF"/>
    <w:rsid w:val="00681C7D"/>
    <w:rsid w:val="00692C45"/>
    <w:rsid w:val="00693887"/>
    <w:rsid w:val="00693947"/>
    <w:rsid w:val="00696FFE"/>
    <w:rsid w:val="006A1C8A"/>
    <w:rsid w:val="006A4BDB"/>
    <w:rsid w:val="006A5914"/>
    <w:rsid w:val="006A6728"/>
    <w:rsid w:val="006A6F51"/>
    <w:rsid w:val="006A75E7"/>
    <w:rsid w:val="006B0EC3"/>
    <w:rsid w:val="006B307E"/>
    <w:rsid w:val="006B4BF1"/>
    <w:rsid w:val="006B52A7"/>
    <w:rsid w:val="006B5C77"/>
    <w:rsid w:val="006B701D"/>
    <w:rsid w:val="006C0421"/>
    <w:rsid w:val="006C0461"/>
    <w:rsid w:val="006C174C"/>
    <w:rsid w:val="006C1F06"/>
    <w:rsid w:val="006C4BBE"/>
    <w:rsid w:val="006C5A9F"/>
    <w:rsid w:val="006C5CEB"/>
    <w:rsid w:val="006C6D9F"/>
    <w:rsid w:val="006C7894"/>
    <w:rsid w:val="006D0A8E"/>
    <w:rsid w:val="006D0ECF"/>
    <w:rsid w:val="006D73D0"/>
    <w:rsid w:val="006E0CD2"/>
    <w:rsid w:val="006E125D"/>
    <w:rsid w:val="006E1997"/>
    <w:rsid w:val="006E1DC3"/>
    <w:rsid w:val="006E2EB7"/>
    <w:rsid w:val="006E3902"/>
    <w:rsid w:val="006E4A3A"/>
    <w:rsid w:val="006E5F47"/>
    <w:rsid w:val="006E601B"/>
    <w:rsid w:val="006F030B"/>
    <w:rsid w:val="006F0645"/>
    <w:rsid w:val="006F1700"/>
    <w:rsid w:val="006F450D"/>
    <w:rsid w:val="006F5241"/>
    <w:rsid w:val="0070070A"/>
    <w:rsid w:val="0070086F"/>
    <w:rsid w:val="00700B7B"/>
    <w:rsid w:val="007028F8"/>
    <w:rsid w:val="00704FE3"/>
    <w:rsid w:val="0070622E"/>
    <w:rsid w:val="00707080"/>
    <w:rsid w:val="00712F22"/>
    <w:rsid w:val="007150F4"/>
    <w:rsid w:val="007236BA"/>
    <w:rsid w:val="007238DD"/>
    <w:rsid w:val="00723B07"/>
    <w:rsid w:val="00723D02"/>
    <w:rsid w:val="00723D84"/>
    <w:rsid w:val="00724717"/>
    <w:rsid w:val="00725548"/>
    <w:rsid w:val="0072660C"/>
    <w:rsid w:val="00730ECD"/>
    <w:rsid w:val="00731AB7"/>
    <w:rsid w:val="00734449"/>
    <w:rsid w:val="00735E32"/>
    <w:rsid w:val="00737306"/>
    <w:rsid w:val="0074180F"/>
    <w:rsid w:val="0074297A"/>
    <w:rsid w:val="00745053"/>
    <w:rsid w:val="00746019"/>
    <w:rsid w:val="00746C56"/>
    <w:rsid w:val="007521EA"/>
    <w:rsid w:val="00752833"/>
    <w:rsid w:val="007532A0"/>
    <w:rsid w:val="007556E2"/>
    <w:rsid w:val="007558DB"/>
    <w:rsid w:val="00755AB9"/>
    <w:rsid w:val="00760746"/>
    <w:rsid w:val="00763791"/>
    <w:rsid w:val="00764052"/>
    <w:rsid w:val="00764631"/>
    <w:rsid w:val="0076598A"/>
    <w:rsid w:val="00766299"/>
    <w:rsid w:val="00766870"/>
    <w:rsid w:val="00767517"/>
    <w:rsid w:val="007714F4"/>
    <w:rsid w:val="00771DDB"/>
    <w:rsid w:val="007737A3"/>
    <w:rsid w:val="007753D0"/>
    <w:rsid w:val="007757BA"/>
    <w:rsid w:val="0077601D"/>
    <w:rsid w:val="0077606A"/>
    <w:rsid w:val="007769A3"/>
    <w:rsid w:val="00780182"/>
    <w:rsid w:val="00780E86"/>
    <w:rsid w:val="0078146D"/>
    <w:rsid w:val="00781801"/>
    <w:rsid w:val="007847BC"/>
    <w:rsid w:val="00784C33"/>
    <w:rsid w:val="007864E0"/>
    <w:rsid w:val="007906A9"/>
    <w:rsid w:val="007920C9"/>
    <w:rsid w:val="007925BD"/>
    <w:rsid w:val="0079363C"/>
    <w:rsid w:val="00793B6E"/>
    <w:rsid w:val="007943F6"/>
    <w:rsid w:val="0079491D"/>
    <w:rsid w:val="007A0BCD"/>
    <w:rsid w:val="007A2F44"/>
    <w:rsid w:val="007A3703"/>
    <w:rsid w:val="007A4BB5"/>
    <w:rsid w:val="007A4FB6"/>
    <w:rsid w:val="007A5636"/>
    <w:rsid w:val="007A5AEB"/>
    <w:rsid w:val="007A6EBE"/>
    <w:rsid w:val="007B06AD"/>
    <w:rsid w:val="007B1550"/>
    <w:rsid w:val="007B1B3A"/>
    <w:rsid w:val="007B4E82"/>
    <w:rsid w:val="007B7C1E"/>
    <w:rsid w:val="007C1D1B"/>
    <w:rsid w:val="007C2172"/>
    <w:rsid w:val="007C422C"/>
    <w:rsid w:val="007C4B42"/>
    <w:rsid w:val="007C7619"/>
    <w:rsid w:val="007D1949"/>
    <w:rsid w:val="007D2E4E"/>
    <w:rsid w:val="007D6EC1"/>
    <w:rsid w:val="007D74B8"/>
    <w:rsid w:val="007D750C"/>
    <w:rsid w:val="007E0ADE"/>
    <w:rsid w:val="007E0EAB"/>
    <w:rsid w:val="007E24EB"/>
    <w:rsid w:val="007E2D3F"/>
    <w:rsid w:val="007E4CD6"/>
    <w:rsid w:val="007E5B46"/>
    <w:rsid w:val="007E7927"/>
    <w:rsid w:val="007F1F0C"/>
    <w:rsid w:val="007F4855"/>
    <w:rsid w:val="007F5589"/>
    <w:rsid w:val="007F61CD"/>
    <w:rsid w:val="007F65C4"/>
    <w:rsid w:val="007F78D6"/>
    <w:rsid w:val="007F79A8"/>
    <w:rsid w:val="007F7B9E"/>
    <w:rsid w:val="008005A8"/>
    <w:rsid w:val="00801128"/>
    <w:rsid w:val="008022C3"/>
    <w:rsid w:val="00802C44"/>
    <w:rsid w:val="008031A0"/>
    <w:rsid w:val="00803DEE"/>
    <w:rsid w:val="008069CB"/>
    <w:rsid w:val="0080752E"/>
    <w:rsid w:val="00814C9A"/>
    <w:rsid w:val="008150C7"/>
    <w:rsid w:val="00815E04"/>
    <w:rsid w:val="00817270"/>
    <w:rsid w:val="00820CA6"/>
    <w:rsid w:val="008252B9"/>
    <w:rsid w:val="00830A7E"/>
    <w:rsid w:val="008343F2"/>
    <w:rsid w:val="00834D94"/>
    <w:rsid w:val="00837228"/>
    <w:rsid w:val="0084084A"/>
    <w:rsid w:val="00841BE5"/>
    <w:rsid w:val="0084734F"/>
    <w:rsid w:val="00847DD6"/>
    <w:rsid w:val="008506B2"/>
    <w:rsid w:val="00851179"/>
    <w:rsid w:val="00852EBB"/>
    <w:rsid w:val="008536E0"/>
    <w:rsid w:val="00853BF2"/>
    <w:rsid w:val="00854085"/>
    <w:rsid w:val="0085447C"/>
    <w:rsid w:val="008547A5"/>
    <w:rsid w:val="0085585F"/>
    <w:rsid w:val="00855A31"/>
    <w:rsid w:val="00855FFB"/>
    <w:rsid w:val="0086245A"/>
    <w:rsid w:val="00862F5B"/>
    <w:rsid w:val="00862F89"/>
    <w:rsid w:val="00863B6A"/>
    <w:rsid w:val="00863EA2"/>
    <w:rsid w:val="0086454E"/>
    <w:rsid w:val="0086630A"/>
    <w:rsid w:val="00866DF5"/>
    <w:rsid w:val="0087129C"/>
    <w:rsid w:val="008736D0"/>
    <w:rsid w:val="00874016"/>
    <w:rsid w:val="0087401C"/>
    <w:rsid w:val="00874453"/>
    <w:rsid w:val="00877C12"/>
    <w:rsid w:val="00882806"/>
    <w:rsid w:val="00883479"/>
    <w:rsid w:val="00884EE8"/>
    <w:rsid w:val="00885DD4"/>
    <w:rsid w:val="00886539"/>
    <w:rsid w:val="00886809"/>
    <w:rsid w:val="0088750D"/>
    <w:rsid w:val="008876CD"/>
    <w:rsid w:val="008879C5"/>
    <w:rsid w:val="00890051"/>
    <w:rsid w:val="0089189B"/>
    <w:rsid w:val="0089306D"/>
    <w:rsid w:val="00893B23"/>
    <w:rsid w:val="008951B3"/>
    <w:rsid w:val="00895914"/>
    <w:rsid w:val="00897F05"/>
    <w:rsid w:val="008A1E8A"/>
    <w:rsid w:val="008A26F9"/>
    <w:rsid w:val="008A4525"/>
    <w:rsid w:val="008A4C80"/>
    <w:rsid w:val="008A5CCC"/>
    <w:rsid w:val="008B1179"/>
    <w:rsid w:val="008B1F79"/>
    <w:rsid w:val="008B3001"/>
    <w:rsid w:val="008B5DBC"/>
    <w:rsid w:val="008B788B"/>
    <w:rsid w:val="008C1288"/>
    <w:rsid w:val="008C12BD"/>
    <w:rsid w:val="008C34F2"/>
    <w:rsid w:val="008C3C92"/>
    <w:rsid w:val="008C4E8A"/>
    <w:rsid w:val="008D1F47"/>
    <w:rsid w:val="008D23EA"/>
    <w:rsid w:val="008D4422"/>
    <w:rsid w:val="008D57CA"/>
    <w:rsid w:val="008D640B"/>
    <w:rsid w:val="008E3C04"/>
    <w:rsid w:val="008E56E2"/>
    <w:rsid w:val="008E5938"/>
    <w:rsid w:val="008E6731"/>
    <w:rsid w:val="008F35A8"/>
    <w:rsid w:val="008F4858"/>
    <w:rsid w:val="008F4B67"/>
    <w:rsid w:val="008F5ED1"/>
    <w:rsid w:val="008F6CDB"/>
    <w:rsid w:val="009016E3"/>
    <w:rsid w:val="0090260D"/>
    <w:rsid w:val="00902B1E"/>
    <w:rsid w:val="00913750"/>
    <w:rsid w:val="00913F09"/>
    <w:rsid w:val="00914483"/>
    <w:rsid w:val="00914B8C"/>
    <w:rsid w:val="00917496"/>
    <w:rsid w:val="009206F7"/>
    <w:rsid w:val="00920CD4"/>
    <w:rsid w:val="0092105D"/>
    <w:rsid w:val="0092151E"/>
    <w:rsid w:val="0092518D"/>
    <w:rsid w:val="00926BA6"/>
    <w:rsid w:val="00927B53"/>
    <w:rsid w:val="009345DB"/>
    <w:rsid w:val="0093630E"/>
    <w:rsid w:val="00936E99"/>
    <w:rsid w:val="00941302"/>
    <w:rsid w:val="00941A14"/>
    <w:rsid w:val="009424DA"/>
    <w:rsid w:val="009427A3"/>
    <w:rsid w:val="00945796"/>
    <w:rsid w:val="00947EC9"/>
    <w:rsid w:val="00951A8D"/>
    <w:rsid w:val="009533CE"/>
    <w:rsid w:val="0095430E"/>
    <w:rsid w:val="00954AD1"/>
    <w:rsid w:val="009551DF"/>
    <w:rsid w:val="00955B43"/>
    <w:rsid w:val="0095612C"/>
    <w:rsid w:val="00957265"/>
    <w:rsid w:val="0096173D"/>
    <w:rsid w:val="00962A82"/>
    <w:rsid w:val="009662F0"/>
    <w:rsid w:val="00966DD6"/>
    <w:rsid w:val="009678FF"/>
    <w:rsid w:val="009725AC"/>
    <w:rsid w:val="0097327D"/>
    <w:rsid w:val="00975D17"/>
    <w:rsid w:val="00977FB6"/>
    <w:rsid w:val="009809F0"/>
    <w:rsid w:val="00982033"/>
    <w:rsid w:val="009829B0"/>
    <w:rsid w:val="009904C2"/>
    <w:rsid w:val="00990618"/>
    <w:rsid w:val="00990A0F"/>
    <w:rsid w:val="00990E60"/>
    <w:rsid w:val="00991587"/>
    <w:rsid w:val="00993FBA"/>
    <w:rsid w:val="00995B20"/>
    <w:rsid w:val="0099688A"/>
    <w:rsid w:val="00996C19"/>
    <w:rsid w:val="009A0B81"/>
    <w:rsid w:val="009A28F8"/>
    <w:rsid w:val="009A3182"/>
    <w:rsid w:val="009A4641"/>
    <w:rsid w:val="009A64B1"/>
    <w:rsid w:val="009A70B1"/>
    <w:rsid w:val="009A7596"/>
    <w:rsid w:val="009B3595"/>
    <w:rsid w:val="009B477B"/>
    <w:rsid w:val="009B656D"/>
    <w:rsid w:val="009C04EE"/>
    <w:rsid w:val="009C2978"/>
    <w:rsid w:val="009C513D"/>
    <w:rsid w:val="009C69C7"/>
    <w:rsid w:val="009C6C1F"/>
    <w:rsid w:val="009C7131"/>
    <w:rsid w:val="009D187B"/>
    <w:rsid w:val="009D2385"/>
    <w:rsid w:val="009D3005"/>
    <w:rsid w:val="009D4AA0"/>
    <w:rsid w:val="009D5C8E"/>
    <w:rsid w:val="009D69F4"/>
    <w:rsid w:val="009D6C3D"/>
    <w:rsid w:val="009E0499"/>
    <w:rsid w:val="009E2558"/>
    <w:rsid w:val="009E362C"/>
    <w:rsid w:val="009E3B6B"/>
    <w:rsid w:val="009E4458"/>
    <w:rsid w:val="009E44DC"/>
    <w:rsid w:val="009E7D35"/>
    <w:rsid w:val="009F162F"/>
    <w:rsid w:val="009F2269"/>
    <w:rsid w:val="009F581E"/>
    <w:rsid w:val="009F598A"/>
    <w:rsid w:val="00A002FE"/>
    <w:rsid w:val="00A010CA"/>
    <w:rsid w:val="00A01BC9"/>
    <w:rsid w:val="00A02228"/>
    <w:rsid w:val="00A03C90"/>
    <w:rsid w:val="00A03E15"/>
    <w:rsid w:val="00A03EDD"/>
    <w:rsid w:val="00A10E86"/>
    <w:rsid w:val="00A1114F"/>
    <w:rsid w:val="00A11FFD"/>
    <w:rsid w:val="00A12C8D"/>
    <w:rsid w:val="00A13B73"/>
    <w:rsid w:val="00A15BBB"/>
    <w:rsid w:val="00A17B99"/>
    <w:rsid w:val="00A21611"/>
    <w:rsid w:val="00A216D7"/>
    <w:rsid w:val="00A218BC"/>
    <w:rsid w:val="00A22F3C"/>
    <w:rsid w:val="00A252F0"/>
    <w:rsid w:val="00A256C2"/>
    <w:rsid w:val="00A25DAE"/>
    <w:rsid w:val="00A264A9"/>
    <w:rsid w:val="00A26C90"/>
    <w:rsid w:val="00A3181B"/>
    <w:rsid w:val="00A31C58"/>
    <w:rsid w:val="00A33765"/>
    <w:rsid w:val="00A33AF9"/>
    <w:rsid w:val="00A34BFB"/>
    <w:rsid w:val="00A3561D"/>
    <w:rsid w:val="00A35BC5"/>
    <w:rsid w:val="00A440E2"/>
    <w:rsid w:val="00A45815"/>
    <w:rsid w:val="00A5016B"/>
    <w:rsid w:val="00A5132F"/>
    <w:rsid w:val="00A520C6"/>
    <w:rsid w:val="00A522B7"/>
    <w:rsid w:val="00A5241A"/>
    <w:rsid w:val="00A534A4"/>
    <w:rsid w:val="00A53C66"/>
    <w:rsid w:val="00A552EB"/>
    <w:rsid w:val="00A55CB3"/>
    <w:rsid w:val="00A57696"/>
    <w:rsid w:val="00A60795"/>
    <w:rsid w:val="00A60AF2"/>
    <w:rsid w:val="00A62455"/>
    <w:rsid w:val="00A62880"/>
    <w:rsid w:val="00A64F52"/>
    <w:rsid w:val="00A64F8F"/>
    <w:rsid w:val="00A711EB"/>
    <w:rsid w:val="00A71FDC"/>
    <w:rsid w:val="00A7203A"/>
    <w:rsid w:val="00A74C1E"/>
    <w:rsid w:val="00A75FCF"/>
    <w:rsid w:val="00A8009D"/>
    <w:rsid w:val="00A80AAB"/>
    <w:rsid w:val="00A90811"/>
    <w:rsid w:val="00A90E13"/>
    <w:rsid w:val="00A92667"/>
    <w:rsid w:val="00A92A1A"/>
    <w:rsid w:val="00A936E7"/>
    <w:rsid w:val="00A947C9"/>
    <w:rsid w:val="00A95F22"/>
    <w:rsid w:val="00A97408"/>
    <w:rsid w:val="00AA0FDA"/>
    <w:rsid w:val="00AA2CF3"/>
    <w:rsid w:val="00AA40D1"/>
    <w:rsid w:val="00AA49A5"/>
    <w:rsid w:val="00AA4A3A"/>
    <w:rsid w:val="00AA6403"/>
    <w:rsid w:val="00AA6B88"/>
    <w:rsid w:val="00AA6FBA"/>
    <w:rsid w:val="00AA772B"/>
    <w:rsid w:val="00AB040F"/>
    <w:rsid w:val="00AB0F96"/>
    <w:rsid w:val="00AB1AAB"/>
    <w:rsid w:val="00AB1AB2"/>
    <w:rsid w:val="00AB3D74"/>
    <w:rsid w:val="00AB3F4C"/>
    <w:rsid w:val="00AB472B"/>
    <w:rsid w:val="00AC0015"/>
    <w:rsid w:val="00AC0B2F"/>
    <w:rsid w:val="00AC0DDB"/>
    <w:rsid w:val="00AC21EF"/>
    <w:rsid w:val="00AC27FA"/>
    <w:rsid w:val="00AC7CD8"/>
    <w:rsid w:val="00AC7ED6"/>
    <w:rsid w:val="00AD07A0"/>
    <w:rsid w:val="00AD60E0"/>
    <w:rsid w:val="00AE1773"/>
    <w:rsid w:val="00AE2ECF"/>
    <w:rsid w:val="00AE5A66"/>
    <w:rsid w:val="00AE5C1F"/>
    <w:rsid w:val="00AE6074"/>
    <w:rsid w:val="00AF06D9"/>
    <w:rsid w:val="00AF2533"/>
    <w:rsid w:val="00AF5442"/>
    <w:rsid w:val="00AF7F5D"/>
    <w:rsid w:val="00B012DE"/>
    <w:rsid w:val="00B01473"/>
    <w:rsid w:val="00B05458"/>
    <w:rsid w:val="00B055BF"/>
    <w:rsid w:val="00B0564C"/>
    <w:rsid w:val="00B11A4C"/>
    <w:rsid w:val="00B13083"/>
    <w:rsid w:val="00B1328E"/>
    <w:rsid w:val="00B13707"/>
    <w:rsid w:val="00B13CD0"/>
    <w:rsid w:val="00B201BB"/>
    <w:rsid w:val="00B22006"/>
    <w:rsid w:val="00B25107"/>
    <w:rsid w:val="00B270BE"/>
    <w:rsid w:val="00B2778B"/>
    <w:rsid w:val="00B32A76"/>
    <w:rsid w:val="00B32C88"/>
    <w:rsid w:val="00B37464"/>
    <w:rsid w:val="00B4130A"/>
    <w:rsid w:val="00B4237D"/>
    <w:rsid w:val="00B42656"/>
    <w:rsid w:val="00B43332"/>
    <w:rsid w:val="00B443B4"/>
    <w:rsid w:val="00B44C24"/>
    <w:rsid w:val="00B452D5"/>
    <w:rsid w:val="00B45888"/>
    <w:rsid w:val="00B45B15"/>
    <w:rsid w:val="00B51D96"/>
    <w:rsid w:val="00B53BD7"/>
    <w:rsid w:val="00B55EEB"/>
    <w:rsid w:val="00B56096"/>
    <w:rsid w:val="00B5683D"/>
    <w:rsid w:val="00B658AD"/>
    <w:rsid w:val="00B65F03"/>
    <w:rsid w:val="00B6637D"/>
    <w:rsid w:val="00B666EF"/>
    <w:rsid w:val="00B671A0"/>
    <w:rsid w:val="00B672EC"/>
    <w:rsid w:val="00B67F00"/>
    <w:rsid w:val="00B70124"/>
    <w:rsid w:val="00B70564"/>
    <w:rsid w:val="00B728F9"/>
    <w:rsid w:val="00B7586E"/>
    <w:rsid w:val="00B812A5"/>
    <w:rsid w:val="00B8141F"/>
    <w:rsid w:val="00B817DB"/>
    <w:rsid w:val="00B81D73"/>
    <w:rsid w:val="00B84566"/>
    <w:rsid w:val="00B85061"/>
    <w:rsid w:val="00B8554F"/>
    <w:rsid w:val="00B85B8D"/>
    <w:rsid w:val="00B85D52"/>
    <w:rsid w:val="00B865B6"/>
    <w:rsid w:val="00B86890"/>
    <w:rsid w:val="00B868B6"/>
    <w:rsid w:val="00B92C06"/>
    <w:rsid w:val="00BA33E7"/>
    <w:rsid w:val="00BA404F"/>
    <w:rsid w:val="00BA48C0"/>
    <w:rsid w:val="00BA4E83"/>
    <w:rsid w:val="00BA63CE"/>
    <w:rsid w:val="00BA650D"/>
    <w:rsid w:val="00BA6758"/>
    <w:rsid w:val="00BB21E1"/>
    <w:rsid w:val="00BB3D1D"/>
    <w:rsid w:val="00BC06E4"/>
    <w:rsid w:val="00BC4E16"/>
    <w:rsid w:val="00BC5969"/>
    <w:rsid w:val="00BC6742"/>
    <w:rsid w:val="00BC717E"/>
    <w:rsid w:val="00BC74D7"/>
    <w:rsid w:val="00BC799C"/>
    <w:rsid w:val="00BC7FD0"/>
    <w:rsid w:val="00BD0458"/>
    <w:rsid w:val="00BD0EA1"/>
    <w:rsid w:val="00BD11D6"/>
    <w:rsid w:val="00BD51F0"/>
    <w:rsid w:val="00BD6B6B"/>
    <w:rsid w:val="00BD7329"/>
    <w:rsid w:val="00BD751A"/>
    <w:rsid w:val="00BD7FD4"/>
    <w:rsid w:val="00BE0DEB"/>
    <w:rsid w:val="00BE291D"/>
    <w:rsid w:val="00BE30EE"/>
    <w:rsid w:val="00BE33B5"/>
    <w:rsid w:val="00BE3BB5"/>
    <w:rsid w:val="00BE4105"/>
    <w:rsid w:val="00BE4FFC"/>
    <w:rsid w:val="00BE5787"/>
    <w:rsid w:val="00BE63BC"/>
    <w:rsid w:val="00BF0092"/>
    <w:rsid w:val="00BF0A84"/>
    <w:rsid w:val="00BF277C"/>
    <w:rsid w:val="00BF27F1"/>
    <w:rsid w:val="00BF3297"/>
    <w:rsid w:val="00BF3B42"/>
    <w:rsid w:val="00BF57FA"/>
    <w:rsid w:val="00BF7162"/>
    <w:rsid w:val="00BF79B4"/>
    <w:rsid w:val="00C030CD"/>
    <w:rsid w:val="00C03843"/>
    <w:rsid w:val="00C0504F"/>
    <w:rsid w:val="00C05828"/>
    <w:rsid w:val="00C0691A"/>
    <w:rsid w:val="00C0765F"/>
    <w:rsid w:val="00C07C56"/>
    <w:rsid w:val="00C11FAB"/>
    <w:rsid w:val="00C137F2"/>
    <w:rsid w:val="00C14183"/>
    <w:rsid w:val="00C23595"/>
    <w:rsid w:val="00C23D41"/>
    <w:rsid w:val="00C24668"/>
    <w:rsid w:val="00C258AC"/>
    <w:rsid w:val="00C26487"/>
    <w:rsid w:val="00C337B7"/>
    <w:rsid w:val="00C33D90"/>
    <w:rsid w:val="00C369C1"/>
    <w:rsid w:val="00C37202"/>
    <w:rsid w:val="00C37FCB"/>
    <w:rsid w:val="00C40A78"/>
    <w:rsid w:val="00C43E03"/>
    <w:rsid w:val="00C4676A"/>
    <w:rsid w:val="00C46949"/>
    <w:rsid w:val="00C525BF"/>
    <w:rsid w:val="00C53D13"/>
    <w:rsid w:val="00C55371"/>
    <w:rsid w:val="00C553EC"/>
    <w:rsid w:val="00C555A4"/>
    <w:rsid w:val="00C55658"/>
    <w:rsid w:val="00C57E4F"/>
    <w:rsid w:val="00C627B1"/>
    <w:rsid w:val="00C65D79"/>
    <w:rsid w:val="00C66604"/>
    <w:rsid w:val="00C67013"/>
    <w:rsid w:val="00C67483"/>
    <w:rsid w:val="00C677B6"/>
    <w:rsid w:val="00C720A2"/>
    <w:rsid w:val="00C7230E"/>
    <w:rsid w:val="00C733A6"/>
    <w:rsid w:val="00C74471"/>
    <w:rsid w:val="00C807DD"/>
    <w:rsid w:val="00C81B97"/>
    <w:rsid w:val="00C82491"/>
    <w:rsid w:val="00C841C1"/>
    <w:rsid w:val="00C8474B"/>
    <w:rsid w:val="00C9185A"/>
    <w:rsid w:val="00C93165"/>
    <w:rsid w:val="00CA0D71"/>
    <w:rsid w:val="00CA262C"/>
    <w:rsid w:val="00CA5441"/>
    <w:rsid w:val="00CA66D1"/>
    <w:rsid w:val="00CB1696"/>
    <w:rsid w:val="00CB17F8"/>
    <w:rsid w:val="00CB20F1"/>
    <w:rsid w:val="00CB40AA"/>
    <w:rsid w:val="00CB4830"/>
    <w:rsid w:val="00CB631B"/>
    <w:rsid w:val="00CB705F"/>
    <w:rsid w:val="00CC3889"/>
    <w:rsid w:val="00CC3D49"/>
    <w:rsid w:val="00CC48BA"/>
    <w:rsid w:val="00CC581B"/>
    <w:rsid w:val="00CC7008"/>
    <w:rsid w:val="00CD0467"/>
    <w:rsid w:val="00CD0802"/>
    <w:rsid w:val="00CD11B0"/>
    <w:rsid w:val="00CD177A"/>
    <w:rsid w:val="00CD1801"/>
    <w:rsid w:val="00CD1827"/>
    <w:rsid w:val="00CD214D"/>
    <w:rsid w:val="00CD4977"/>
    <w:rsid w:val="00CD7147"/>
    <w:rsid w:val="00CE143E"/>
    <w:rsid w:val="00CE1D90"/>
    <w:rsid w:val="00CE2CE8"/>
    <w:rsid w:val="00CE48BF"/>
    <w:rsid w:val="00CE5B88"/>
    <w:rsid w:val="00CE60AB"/>
    <w:rsid w:val="00CF30E5"/>
    <w:rsid w:val="00CF31B8"/>
    <w:rsid w:val="00CF3552"/>
    <w:rsid w:val="00CF3D52"/>
    <w:rsid w:val="00CF4653"/>
    <w:rsid w:val="00CF58FE"/>
    <w:rsid w:val="00CF6EAD"/>
    <w:rsid w:val="00CF789D"/>
    <w:rsid w:val="00CF7BED"/>
    <w:rsid w:val="00D00A36"/>
    <w:rsid w:val="00D03E66"/>
    <w:rsid w:val="00D0618A"/>
    <w:rsid w:val="00D06931"/>
    <w:rsid w:val="00D074AD"/>
    <w:rsid w:val="00D1043B"/>
    <w:rsid w:val="00D12CAF"/>
    <w:rsid w:val="00D13280"/>
    <w:rsid w:val="00D15BBF"/>
    <w:rsid w:val="00D16799"/>
    <w:rsid w:val="00D209A5"/>
    <w:rsid w:val="00D214A0"/>
    <w:rsid w:val="00D21FC2"/>
    <w:rsid w:val="00D22F0A"/>
    <w:rsid w:val="00D23CDE"/>
    <w:rsid w:val="00D260FE"/>
    <w:rsid w:val="00D26D6B"/>
    <w:rsid w:val="00D30DD5"/>
    <w:rsid w:val="00D31A8C"/>
    <w:rsid w:val="00D35B3F"/>
    <w:rsid w:val="00D36563"/>
    <w:rsid w:val="00D37658"/>
    <w:rsid w:val="00D41A93"/>
    <w:rsid w:val="00D42E0F"/>
    <w:rsid w:val="00D43D4D"/>
    <w:rsid w:val="00D44441"/>
    <w:rsid w:val="00D46C00"/>
    <w:rsid w:val="00D51643"/>
    <w:rsid w:val="00D529AD"/>
    <w:rsid w:val="00D52ECC"/>
    <w:rsid w:val="00D53841"/>
    <w:rsid w:val="00D5488C"/>
    <w:rsid w:val="00D55D73"/>
    <w:rsid w:val="00D57E7B"/>
    <w:rsid w:val="00D61447"/>
    <w:rsid w:val="00D616C1"/>
    <w:rsid w:val="00D61F06"/>
    <w:rsid w:val="00D624C2"/>
    <w:rsid w:val="00D63E4B"/>
    <w:rsid w:val="00D645DC"/>
    <w:rsid w:val="00D646D7"/>
    <w:rsid w:val="00D718BE"/>
    <w:rsid w:val="00D71FA3"/>
    <w:rsid w:val="00D73247"/>
    <w:rsid w:val="00D7433C"/>
    <w:rsid w:val="00D7519F"/>
    <w:rsid w:val="00D77206"/>
    <w:rsid w:val="00D77B72"/>
    <w:rsid w:val="00D81261"/>
    <w:rsid w:val="00D831C8"/>
    <w:rsid w:val="00D842FD"/>
    <w:rsid w:val="00D8458A"/>
    <w:rsid w:val="00D85E94"/>
    <w:rsid w:val="00D86F65"/>
    <w:rsid w:val="00D872E5"/>
    <w:rsid w:val="00D873D6"/>
    <w:rsid w:val="00D91A89"/>
    <w:rsid w:val="00D93343"/>
    <w:rsid w:val="00D94293"/>
    <w:rsid w:val="00D94BC3"/>
    <w:rsid w:val="00D95506"/>
    <w:rsid w:val="00DA043B"/>
    <w:rsid w:val="00DA0676"/>
    <w:rsid w:val="00DA1C99"/>
    <w:rsid w:val="00DA27F3"/>
    <w:rsid w:val="00DA30D4"/>
    <w:rsid w:val="00DA3B07"/>
    <w:rsid w:val="00DA44A4"/>
    <w:rsid w:val="00DA4AE5"/>
    <w:rsid w:val="00DA5924"/>
    <w:rsid w:val="00DA67A5"/>
    <w:rsid w:val="00DB08D5"/>
    <w:rsid w:val="00DB151B"/>
    <w:rsid w:val="00DB3474"/>
    <w:rsid w:val="00DB5C62"/>
    <w:rsid w:val="00DB664D"/>
    <w:rsid w:val="00DB682A"/>
    <w:rsid w:val="00DC1203"/>
    <w:rsid w:val="00DC1E27"/>
    <w:rsid w:val="00DC53EC"/>
    <w:rsid w:val="00DC54A5"/>
    <w:rsid w:val="00DC7B62"/>
    <w:rsid w:val="00DD1FB1"/>
    <w:rsid w:val="00DD4A57"/>
    <w:rsid w:val="00DD4D01"/>
    <w:rsid w:val="00DD51AD"/>
    <w:rsid w:val="00DD708B"/>
    <w:rsid w:val="00DD7B02"/>
    <w:rsid w:val="00DE0773"/>
    <w:rsid w:val="00DE2A98"/>
    <w:rsid w:val="00DE2BB2"/>
    <w:rsid w:val="00DE39EB"/>
    <w:rsid w:val="00DE5B26"/>
    <w:rsid w:val="00DE78D0"/>
    <w:rsid w:val="00DF12BE"/>
    <w:rsid w:val="00DF25F3"/>
    <w:rsid w:val="00DF2A97"/>
    <w:rsid w:val="00DF44F9"/>
    <w:rsid w:val="00DF67A6"/>
    <w:rsid w:val="00DF76D1"/>
    <w:rsid w:val="00E00529"/>
    <w:rsid w:val="00E00A67"/>
    <w:rsid w:val="00E03E6D"/>
    <w:rsid w:val="00E0438B"/>
    <w:rsid w:val="00E06D9D"/>
    <w:rsid w:val="00E07B01"/>
    <w:rsid w:val="00E142A4"/>
    <w:rsid w:val="00E154D8"/>
    <w:rsid w:val="00E15D14"/>
    <w:rsid w:val="00E16CF2"/>
    <w:rsid w:val="00E20F2B"/>
    <w:rsid w:val="00E227FF"/>
    <w:rsid w:val="00E242BD"/>
    <w:rsid w:val="00E2462E"/>
    <w:rsid w:val="00E24896"/>
    <w:rsid w:val="00E24A21"/>
    <w:rsid w:val="00E269BA"/>
    <w:rsid w:val="00E31C8D"/>
    <w:rsid w:val="00E3578B"/>
    <w:rsid w:val="00E35F51"/>
    <w:rsid w:val="00E3688F"/>
    <w:rsid w:val="00E40D53"/>
    <w:rsid w:val="00E426C6"/>
    <w:rsid w:val="00E42F5F"/>
    <w:rsid w:val="00E435B2"/>
    <w:rsid w:val="00E45595"/>
    <w:rsid w:val="00E555BC"/>
    <w:rsid w:val="00E56F4D"/>
    <w:rsid w:val="00E575B1"/>
    <w:rsid w:val="00E578C5"/>
    <w:rsid w:val="00E60CAD"/>
    <w:rsid w:val="00E60D5F"/>
    <w:rsid w:val="00E62B34"/>
    <w:rsid w:val="00E62D8C"/>
    <w:rsid w:val="00E65348"/>
    <w:rsid w:val="00E67265"/>
    <w:rsid w:val="00E70053"/>
    <w:rsid w:val="00E716E0"/>
    <w:rsid w:val="00E71BED"/>
    <w:rsid w:val="00E72247"/>
    <w:rsid w:val="00E735AD"/>
    <w:rsid w:val="00E7453E"/>
    <w:rsid w:val="00E753DF"/>
    <w:rsid w:val="00E77325"/>
    <w:rsid w:val="00E8082A"/>
    <w:rsid w:val="00E81B33"/>
    <w:rsid w:val="00E81D71"/>
    <w:rsid w:val="00E839EF"/>
    <w:rsid w:val="00E861F9"/>
    <w:rsid w:val="00E871F3"/>
    <w:rsid w:val="00E875CA"/>
    <w:rsid w:val="00E902A9"/>
    <w:rsid w:val="00E90616"/>
    <w:rsid w:val="00E92A1C"/>
    <w:rsid w:val="00E92BE5"/>
    <w:rsid w:val="00E92C60"/>
    <w:rsid w:val="00E95AE7"/>
    <w:rsid w:val="00E96932"/>
    <w:rsid w:val="00E97306"/>
    <w:rsid w:val="00E973AE"/>
    <w:rsid w:val="00EA3BA2"/>
    <w:rsid w:val="00EA48B8"/>
    <w:rsid w:val="00EA4F6A"/>
    <w:rsid w:val="00EA5799"/>
    <w:rsid w:val="00EA6EC8"/>
    <w:rsid w:val="00EB01B6"/>
    <w:rsid w:val="00EB0392"/>
    <w:rsid w:val="00EB1661"/>
    <w:rsid w:val="00EB1F35"/>
    <w:rsid w:val="00EB39C5"/>
    <w:rsid w:val="00EB47D5"/>
    <w:rsid w:val="00EB6C44"/>
    <w:rsid w:val="00EB76AC"/>
    <w:rsid w:val="00EC07CF"/>
    <w:rsid w:val="00EC143F"/>
    <w:rsid w:val="00EC2FAA"/>
    <w:rsid w:val="00EC5913"/>
    <w:rsid w:val="00EC6761"/>
    <w:rsid w:val="00ED080B"/>
    <w:rsid w:val="00ED0E03"/>
    <w:rsid w:val="00ED204D"/>
    <w:rsid w:val="00ED3CDA"/>
    <w:rsid w:val="00ED4B6D"/>
    <w:rsid w:val="00ED52C7"/>
    <w:rsid w:val="00ED6893"/>
    <w:rsid w:val="00ED7D8C"/>
    <w:rsid w:val="00EE025E"/>
    <w:rsid w:val="00EE14AB"/>
    <w:rsid w:val="00EE2488"/>
    <w:rsid w:val="00EE297E"/>
    <w:rsid w:val="00EE2F06"/>
    <w:rsid w:val="00EE36AF"/>
    <w:rsid w:val="00EE3821"/>
    <w:rsid w:val="00EE49FF"/>
    <w:rsid w:val="00EE55C1"/>
    <w:rsid w:val="00EE58B3"/>
    <w:rsid w:val="00EE5913"/>
    <w:rsid w:val="00EE5EE9"/>
    <w:rsid w:val="00EE6C34"/>
    <w:rsid w:val="00EF0D03"/>
    <w:rsid w:val="00EF0E84"/>
    <w:rsid w:val="00EF18D1"/>
    <w:rsid w:val="00EF329F"/>
    <w:rsid w:val="00EF5154"/>
    <w:rsid w:val="00EF5351"/>
    <w:rsid w:val="00EF59DB"/>
    <w:rsid w:val="00EF7338"/>
    <w:rsid w:val="00EF7A1E"/>
    <w:rsid w:val="00EF7F9B"/>
    <w:rsid w:val="00EF7FEE"/>
    <w:rsid w:val="00F041C4"/>
    <w:rsid w:val="00F04FF1"/>
    <w:rsid w:val="00F0691A"/>
    <w:rsid w:val="00F070E8"/>
    <w:rsid w:val="00F101F1"/>
    <w:rsid w:val="00F10372"/>
    <w:rsid w:val="00F14E51"/>
    <w:rsid w:val="00F15BDB"/>
    <w:rsid w:val="00F172BC"/>
    <w:rsid w:val="00F21768"/>
    <w:rsid w:val="00F238DF"/>
    <w:rsid w:val="00F24726"/>
    <w:rsid w:val="00F25935"/>
    <w:rsid w:val="00F25A9F"/>
    <w:rsid w:val="00F26C56"/>
    <w:rsid w:val="00F306C7"/>
    <w:rsid w:val="00F32F05"/>
    <w:rsid w:val="00F33537"/>
    <w:rsid w:val="00F337D7"/>
    <w:rsid w:val="00F33DDF"/>
    <w:rsid w:val="00F35F89"/>
    <w:rsid w:val="00F40389"/>
    <w:rsid w:val="00F41B8B"/>
    <w:rsid w:val="00F427BF"/>
    <w:rsid w:val="00F435CE"/>
    <w:rsid w:val="00F436AA"/>
    <w:rsid w:val="00F43FF6"/>
    <w:rsid w:val="00F50847"/>
    <w:rsid w:val="00F51AD2"/>
    <w:rsid w:val="00F57097"/>
    <w:rsid w:val="00F579AE"/>
    <w:rsid w:val="00F61CAD"/>
    <w:rsid w:val="00F643F4"/>
    <w:rsid w:val="00F64D46"/>
    <w:rsid w:val="00F66DD2"/>
    <w:rsid w:val="00F67C9D"/>
    <w:rsid w:val="00F70820"/>
    <w:rsid w:val="00F71BEE"/>
    <w:rsid w:val="00F740E6"/>
    <w:rsid w:val="00F86DB5"/>
    <w:rsid w:val="00F86E3C"/>
    <w:rsid w:val="00F86E7B"/>
    <w:rsid w:val="00F9117A"/>
    <w:rsid w:val="00F92891"/>
    <w:rsid w:val="00F95A75"/>
    <w:rsid w:val="00F9631C"/>
    <w:rsid w:val="00F97162"/>
    <w:rsid w:val="00FA16EF"/>
    <w:rsid w:val="00FA26B8"/>
    <w:rsid w:val="00FA4865"/>
    <w:rsid w:val="00FA54F1"/>
    <w:rsid w:val="00FB0A47"/>
    <w:rsid w:val="00FB2C34"/>
    <w:rsid w:val="00FB3025"/>
    <w:rsid w:val="00FB44DB"/>
    <w:rsid w:val="00FB4F00"/>
    <w:rsid w:val="00FB56AE"/>
    <w:rsid w:val="00FC3217"/>
    <w:rsid w:val="00FC4DF5"/>
    <w:rsid w:val="00FC5B2A"/>
    <w:rsid w:val="00FC630F"/>
    <w:rsid w:val="00FC6823"/>
    <w:rsid w:val="00FC7BCC"/>
    <w:rsid w:val="00FC7E2D"/>
    <w:rsid w:val="00FC7FDF"/>
    <w:rsid w:val="00FD2929"/>
    <w:rsid w:val="00FD3118"/>
    <w:rsid w:val="00FD38BC"/>
    <w:rsid w:val="00FD4590"/>
    <w:rsid w:val="00FE251C"/>
    <w:rsid w:val="00FE27D8"/>
    <w:rsid w:val="00FE3329"/>
    <w:rsid w:val="00FE3DF9"/>
    <w:rsid w:val="00FF342A"/>
    <w:rsid w:val="00FF5906"/>
    <w:rsid w:val="00FF5AFA"/>
    <w:rsid w:val="1B102CCB"/>
    <w:rsid w:val="2D2B2FFA"/>
    <w:rsid w:val="595867BF"/>
    <w:rsid w:val="5A6A20F8"/>
    <w:rsid w:val="5AD102C6"/>
    <w:rsid w:val="70636AF1"/>
    <w:rsid w:val="77A2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jgpc.gov.cn"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C3AFD-82C1-476E-8C32-97324773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6854</Words>
  <Characters>39073</Characters>
  <Application>Microsoft Office Word</Application>
  <DocSecurity>0</DocSecurity>
  <Lines>325</Lines>
  <Paragraphs>91</Paragraphs>
  <ScaleCrop>false</ScaleCrop>
  <Company>MS</Company>
  <LinksUpToDate>false</LinksUpToDate>
  <CharactersWithSpaces>45836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164</cp:revision>
  <cp:lastPrinted>2017-09-13T07:55:00Z</cp:lastPrinted>
  <dcterms:created xsi:type="dcterms:W3CDTF">2024-06-12T06:54:00Z</dcterms:created>
  <dcterms:modified xsi:type="dcterms:W3CDTF">2024-06-20T06:32:00Z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3BD361DE8D59410C89E355C9FEB25E9C_13</vt:lpwstr>
  </property>
</Properties>
</file>